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Česká </w:t>
      </w:r>
      <w:proofErr w:type="gramStart"/>
      <w:r w:rsidRPr="0054723C">
        <w:rPr>
          <w:rFonts w:ascii="Arial" w:eastAsia="Times New Roman" w:hAnsi="Arial" w:cs="Arial"/>
          <w:b/>
        </w:rPr>
        <w:t>republika - Státní</w:t>
      </w:r>
      <w:proofErr w:type="gramEnd"/>
      <w:r w:rsidRPr="0054723C">
        <w:rPr>
          <w:rFonts w:ascii="Arial" w:eastAsia="Times New Roman" w:hAnsi="Arial" w:cs="Arial"/>
          <w:b/>
        </w:rPr>
        <w:t xml:space="preserve"> pozemkový úřad</w:t>
      </w:r>
    </w:p>
    <w:p w14:paraId="4EA90B46" w14:textId="77777777" w:rsidR="006615F7" w:rsidRPr="0054723C" w:rsidRDefault="004750E4" w:rsidP="006615F7">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rsidRPr="004750E4">
        <w:t xml:space="preserve"> </w:t>
      </w:r>
      <w:r w:rsidRPr="009B12AA">
        <w:rPr>
          <w:rFonts w:ascii="Arial" w:eastAsia="Times New Roman" w:hAnsi="Arial" w:cs="Arial"/>
        </w:rPr>
        <w:t>Husinecká</w:t>
      </w:r>
      <w:proofErr w:type="gramEnd"/>
      <w:r w:rsidRPr="009B12AA">
        <w:rPr>
          <w:rFonts w:ascii="Arial" w:eastAsia="Times New Roman" w:hAnsi="Arial" w:cs="Arial"/>
        </w:rPr>
        <w:t xml:space="preserve"> 1024/11a, 130 00 Praha 3</w:t>
      </w:r>
      <w:r w:rsidR="006615F7" w:rsidRPr="0054723C">
        <w:rPr>
          <w:rFonts w:ascii="Arial" w:eastAsia="Times New Roman" w:hAnsi="Arial" w:cs="Arial"/>
          <w:b/>
        </w:rPr>
        <w:t xml:space="preserve"> </w:t>
      </w:r>
    </w:p>
    <w:p w14:paraId="46224B1B" w14:textId="1C751EB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sidR="00A9381E">
        <w:rPr>
          <w:rFonts w:ascii="Arial" w:eastAsia="Times New Roman" w:hAnsi="Arial" w:cs="Arial"/>
          <w:b/>
        </w:rPr>
        <w:t>pro Ústecký kraj</w:t>
      </w:r>
    </w:p>
    <w:p w14:paraId="2CA81A02" w14:textId="519B6BA4" w:rsidR="004750E4" w:rsidRPr="00A9381E" w:rsidRDefault="004750E4" w:rsidP="00050E94">
      <w:pPr>
        <w:overflowPunct w:val="0"/>
        <w:autoSpaceDE w:val="0"/>
        <w:autoSpaceDN w:val="0"/>
        <w:adjustRightInd w:val="0"/>
        <w:spacing w:after="0"/>
        <w:jc w:val="both"/>
        <w:textAlignment w:val="baseline"/>
        <w:rPr>
          <w:rFonts w:ascii="Arial" w:eastAsia="Times New Roman" w:hAnsi="Arial" w:cs="Arial"/>
          <w:bCs/>
        </w:rPr>
      </w:pPr>
      <w:r>
        <w:rPr>
          <w:rFonts w:ascii="Arial" w:eastAsia="Times New Roman" w:hAnsi="Arial" w:cs="Arial"/>
          <w:b/>
        </w:rPr>
        <w:t>Adresa:</w:t>
      </w:r>
      <w:r w:rsidR="00A9381E">
        <w:rPr>
          <w:rFonts w:ascii="Arial" w:eastAsia="Times New Roman" w:hAnsi="Arial" w:cs="Arial"/>
          <w:b/>
        </w:rPr>
        <w:t xml:space="preserve"> </w:t>
      </w:r>
      <w:r w:rsidR="00A9381E" w:rsidRPr="00A9381E">
        <w:rPr>
          <w:rFonts w:ascii="Arial" w:eastAsia="Times New Roman" w:hAnsi="Arial" w:cs="Arial"/>
          <w:bCs/>
        </w:rPr>
        <w:t>Husitská 2, 415 01 Teplice</w:t>
      </w:r>
    </w:p>
    <w:p w14:paraId="4D8C2AD0" w14:textId="77777777" w:rsidR="00A9381E"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rPr>
      </w:pPr>
      <w:r w:rsidRPr="0054723C">
        <w:rPr>
          <w:rFonts w:ascii="Arial" w:eastAsia="Lucida Sans Unicode" w:hAnsi="Arial" w:cs="Arial"/>
        </w:rPr>
        <w:t>zastoupený:</w:t>
      </w:r>
      <w:r w:rsidRPr="0054723C">
        <w:rPr>
          <w:rFonts w:ascii="Arial" w:eastAsia="Lucida Sans Unicode" w:hAnsi="Arial" w:cs="Arial"/>
        </w:rPr>
        <w:tab/>
      </w:r>
      <w:r w:rsidR="00A9381E">
        <w:rPr>
          <w:rFonts w:ascii="Arial" w:eastAsia="Lucida Sans Unicode" w:hAnsi="Arial" w:cs="Arial"/>
        </w:rPr>
        <w:t xml:space="preserve">Ing. Pavlem Pojerem, ředitelem Krajského pozemkového úřadu pro Ústecký </w:t>
      </w:r>
    </w:p>
    <w:p w14:paraId="3A95260D" w14:textId="5D71EBD2" w:rsidR="006615F7" w:rsidRPr="0054723C" w:rsidRDefault="00A9381E"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rPr>
      </w:pPr>
      <w:r>
        <w:rPr>
          <w:rFonts w:ascii="Arial" w:eastAsia="Lucida Sans Unicode" w:hAnsi="Arial" w:cs="Arial"/>
        </w:rPr>
        <w:t xml:space="preserve">                       kraj</w:t>
      </w:r>
    </w:p>
    <w:p w14:paraId="7621D8D9" w14:textId="77777777" w:rsidR="00A9381E"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A9381E">
        <w:rPr>
          <w:rFonts w:ascii="Arial" w:eastAsia="Lucida Sans Unicode" w:hAnsi="Arial" w:cs="Arial"/>
        </w:rPr>
        <w:t xml:space="preserve">Ing. Pavel Pojer, ředitel Krajského </w:t>
      </w:r>
    </w:p>
    <w:p w14:paraId="16106DB7" w14:textId="43548800" w:rsidR="00463206" w:rsidRDefault="00A9381E" w:rsidP="006615F7">
      <w:pPr>
        <w:widowControl w:val="0"/>
        <w:tabs>
          <w:tab w:val="left" w:pos="4536"/>
        </w:tabs>
        <w:suppressAutoHyphens/>
        <w:spacing w:after="0" w:line="240" w:lineRule="auto"/>
        <w:ind w:left="4536" w:hanging="4536"/>
        <w:jc w:val="both"/>
        <w:rPr>
          <w:rFonts w:ascii="Arial" w:eastAsia="Lucida Sans Unicode" w:hAnsi="Arial" w:cs="Arial"/>
        </w:rPr>
      </w:pPr>
      <w:r>
        <w:rPr>
          <w:rFonts w:ascii="Arial" w:eastAsia="Lucida Sans Unicode" w:hAnsi="Arial" w:cs="Arial"/>
        </w:rPr>
        <w:t xml:space="preserve">                                                                                 pozemkového úřadu pro Ústecký kraj</w:t>
      </w:r>
    </w:p>
    <w:p w14:paraId="1CF24F07" w14:textId="77777777" w:rsidR="00A9381E" w:rsidRPr="0054723C" w:rsidRDefault="00A9381E" w:rsidP="006615F7">
      <w:pPr>
        <w:widowControl w:val="0"/>
        <w:tabs>
          <w:tab w:val="left" w:pos="4536"/>
        </w:tabs>
        <w:suppressAutoHyphens/>
        <w:spacing w:after="0" w:line="240" w:lineRule="auto"/>
        <w:ind w:left="4536" w:hanging="4536"/>
        <w:jc w:val="both"/>
        <w:rPr>
          <w:rFonts w:ascii="Arial" w:eastAsia="Lucida Sans Unicode" w:hAnsi="Arial" w:cs="Arial"/>
        </w:rPr>
      </w:pPr>
    </w:p>
    <w:p w14:paraId="33F11E59" w14:textId="4859F6FF" w:rsidR="006615F7" w:rsidRPr="0054723C" w:rsidRDefault="006615F7" w:rsidP="00A9381E">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A9381E">
        <w:rPr>
          <w:rFonts w:ascii="Arial" w:eastAsia="Lucida Sans Unicode" w:hAnsi="Arial" w:cs="Arial"/>
          <w:snapToGrid w:val="0"/>
        </w:rPr>
        <w:t>Hana Němcová, Pobočka Teplice</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44261845" w14:textId="45BF305F"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A9381E">
        <w:rPr>
          <w:rFonts w:ascii="Arial" w:eastAsia="Lucida Sans Unicode" w:hAnsi="Arial" w:cs="Arial"/>
        </w:rPr>
        <w:t> 727 956 872</w:t>
      </w:r>
      <w:r w:rsidRPr="0054723C">
        <w:rPr>
          <w:rFonts w:ascii="Arial" w:eastAsia="Lucida Sans Unicode" w:hAnsi="Arial" w:cs="Arial"/>
        </w:rPr>
        <w:tab/>
      </w:r>
      <w:r w:rsidRPr="0054723C">
        <w:rPr>
          <w:rFonts w:ascii="Arial" w:eastAsia="Lucida Sans Unicode" w:hAnsi="Arial" w:cs="Arial"/>
        </w:rPr>
        <w:tab/>
        <w:t xml:space="preserve"> </w:t>
      </w:r>
    </w:p>
    <w:p w14:paraId="047DE40A" w14:textId="27FAC0C1"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w:t>
      </w:r>
      <w:r w:rsidRPr="00A9381E">
        <w:rPr>
          <w:rFonts w:ascii="Arial" w:eastAsia="Lucida Sans Unicode" w:hAnsi="Arial" w:cs="Arial"/>
        </w:rPr>
        <w:t>E-mail:</w:t>
      </w:r>
      <w:r w:rsidRPr="00A9381E">
        <w:rPr>
          <w:rFonts w:ascii="Arial" w:eastAsia="Lucida Sans Unicode" w:hAnsi="Arial" w:cs="Arial"/>
        </w:rPr>
        <w:tab/>
      </w:r>
      <w:r w:rsidR="00A9381E" w:rsidRPr="00A9381E">
        <w:rPr>
          <w:rFonts w:ascii="Arial" w:eastAsia="Lucida Sans Unicode" w:hAnsi="Arial" w:cs="Arial"/>
        </w:rPr>
        <w:t>ustecky.kraj</w:t>
      </w:r>
      <w:r w:rsidRPr="00A9381E">
        <w:rPr>
          <w:rFonts w:ascii="Arial" w:eastAsia="Lucida Sans Unicode" w:hAnsi="Arial" w:cs="Arial"/>
        </w:rPr>
        <w:t>@spucr.cz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w:t>
      </w: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proofErr w:type="gramStart"/>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lastRenderedPageBreak/>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23F5360E"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A9381E" w:rsidRPr="0042530D">
        <w:rPr>
          <w:rFonts w:ascii="Arial" w:eastAsia="Times New Roman" w:hAnsi="Arial" w:cs="Arial"/>
          <w:b/>
          <w:bCs/>
        </w:rPr>
        <w:t>Výstavba cest v </w:t>
      </w:r>
      <w:proofErr w:type="spellStart"/>
      <w:r w:rsidR="00A9381E" w:rsidRPr="0042530D">
        <w:rPr>
          <w:rFonts w:ascii="Arial" w:eastAsia="Times New Roman" w:hAnsi="Arial" w:cs="Arial"/>
          <w:b/>
          <w:bCs/>
        </w:rPr>
        <w:t>k.ú</w:t>
      </w:r>
      <w:proofErr w:type="spellEnd"/>
      <w:r w:rsidR="00A9381E" w:rsidRPr="0042530D">
        <w:rPr>
          <w:rFonts w:ascii="Arial" w:eastAsia="Times New Roman" w:hAnsi="Arial" w:cs="Arial"/>
          <w:b/>
          <w:bCs/>
        </w:rPr>
        <w:t xml:space="preserve">. </w:t>
      </w:r>
      <w:proofErr w:type="spellStart"/>
      <w:r w:rsidR="00A9381E" w:rsidRPr="0042530D">
        <w:rPr>
          <w:rFonts w:ascii="Arial" w:eastAsia="Times New Roman" w:hAnsi="Arial" w:cs="Arial"/>
          <w:b/>
          <w:bCs/>
        </w:rPr>
        <w:t>Chouč</w:t>
      </w:r>
      <w:proofErr w:type="spellEnd"/>
      <w:r w:rsidR="0042530D">
        <w:rPr>
          <w:rFonts w:ascii="Arial" w:eastAsia="Times New Roman" w:hAnsi="Arial" w:cs="Arial"/>
          <w:b/>
          <w:bCs/>
          <w:snapToGrid w:val="0"/>
          <w:highlight w:val="yellow"/>
        </w:rPr>
        <w:t xml:space="preserve"> </w:t>
      </w:r>
      <w:r w:rsidR="005B7257" w:rsidRPr="0042530D">
        <w:rPr>
          <w:rFonts w:ascii="Arial" w:eastAsia="Times New Roman" w:hAnsi="Arial" w:cs="Arial"/>
          <w:bCs/>
          <w:snapToGrid w:val="0"/>
        </w:rPr>
        <w:t>(dále jen „veřejná zakázka“)</w:t>
      </w:r>
      <w:r w:rsidR="005B7257" w:rsidRPr="0042530D">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578B94C2" w:rsidR="006615F7" w:rsidRPr="0054723C" w:rsidRDefault="005C5453" w:rsidP="006615F7">
      <w:pPr>
        <w:spacing w:after="120" w:line="288" w:lineRule="auto"/>
        <w:jc w:val="both"/>
        <w:rPr>
          <w:rFonts w:ascii="Arial" w:eastAsia="Times New Roman" w:hAnsi="Arial" w:cs="Arial"/>
        </w:rPr>
      </w:pPr>
      <w:r>
        <w:rPr>
          <w:rFonts w:ascii="Arial" w:eastAsia="Times New Roman" w:hAnsi="Arial" w:cs="Arial"/>
        </w:rPr>
        <w:t>Výzva k podání nabídky na VZMR</w:t>
      </w:r>
      <w:r w:rsidR="006615F7" w:rsidRPr="0054723C">
        <w:rPr>
          <w:rFonts w:ascii="Arial" w:eastAsia="Times New Roman" w:hAnsi="Arial" w:cs="Arial"/>
        </w:rPr>
        <w:t xml:space="preserve"> ze dne: </w:t>
      </w:r>
      <w:r w:rsidR="00F827B2">
        <w:rPr>
          <w:rFonts w:ascii="Arial" w:eastAsia="Times New Roman" w:hAnsi="Arial" w:cs="Arial"/>
          <w:b/>
          <w:bCs/>
          <w:snapToGrid w:val="0"/>
          <w:lang w:val="de-DE"/>
        </w:rPr>
        <w:t>01.06</w:t>
      </w:r>
      <w:r>
        <w:rPr>
          <w:rFonts w:ascii="Arial" w:eastAsia="Times New Roman" w:hAnsi="Arial" w:cs="Arial"/>
          <w:b/>
          <w:bCs/>
          <w:snapToGrid w:val="0"/>
          <w:lang w:val="de-DE"/>
        </w:rPr>
        <w:t>.2022</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77B07298" w14:textId="4A1A2268"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Stavební povolení ze dne: </w:t>
      </w:r>
      <w:r w:rsidR="000F127B">
        <w:rPr>
          <w:rFonts w:ascii="Arial" w:eastAsia="Times New Roman" w:hAnsi="Arial" w:cs="Arial"/>
          <w:b/>
          <w:bCs/>
          <w:snapToGrid w:val="0"/>
        </w:rPr>
        <w:t>24. 3. 2022</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65A4DA8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Účelem smlouvy je zajištění realizace společných zařízení navržených v rámci </w:t>
      </w:r>
      <w:r w:rsidRPr="000F127B">
        <w:rPr>
          <w:rFonts w:ascii="Arial" w:hAnsi="Arial" w:cs="Arial"/>
        </w:rPr>
        <w:t>komplexních pozemkových úprav v</w:t>
      </w:r>
      <w:r w:rsidR="0042530D" w:rsidRPr="000F127B">
        <w:rPr>
          <w:rFonts w:ascii="Arial" w:hAnsi="Arial" w:cs="Arial"/>
        </w:rPr>
        <w:t> </w:t>
      </w:r>
      <w:proofErr w:type="spellStart"/>
      <w:r w:rsidR="0042530D" w:rsidRPr="000F127B">
        <w:rPr>
          <w:rFonts w:ascii="Arial" w:hAnsi="Arial" w:cs="Arial"/>
        </w:rPr>
        <w:t>k.ú</w:t>
      </w:r>
      <w:proofErr w:type="spellEnd"/>
      <w:r w:rsidR="0042530D" w:rsidRPr="000F127B">
        <w:rPr>
          <w:rFonts w:ascii="Arial" w:hAnsi="Arial" w:cs="Arial"/>
        </w:rPr>
        <w:t xml:space="preserve">. </w:t>
      </w:r>
      <w:proofErr w:type="spellStart"/>
      <w:r w:rsidR="0042530D" w:rsidRPr="000F127B">
        <w:rPr>
          <w:rFonts w:ascii="Arial" w:hAnsi="Arial" w:cs="Arial"/>
        </w:rPr>
        <w:t>Chouč</w:t>
      </w:r>
      <w:proofErr w:type="spellEnd"/>
      <w:r w:rsidRPr="000F127B">
        <w:rPr>
          <w:rFonts w:ascii="Arial" w:hAnsi="Arial" w:cs="Arial"/>
        </w:rPr>
        <w:t xml:space="preserve"> dle zákona č. 139/2002 Sb.,</w:t>
      </w:r>
      <w:r w:rsidRPr="0054723C">
        <w:rPr>
          <w:rFonts w:ascii="Arial" w:hAnsi="Arial" w:cs="Arial"/>
        </w:rPr>
        <w:t xml:space="preserve">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rPr>
        <w:t>Zadávací dokumentace</w:t>
      </w:r>
      <w:r w:rsidRPr="0054723C">
        <w:rPr>
          <w:rFonts w:ascii="Arial" w:hAnsi="Arial" w:cs="Arial"/>
        </w:rPr>
        <w:t xml:space="preserve">“).  </w:t>
      </w:r>
    </w:p>
    <w:p w14:paraId="1DE03D57" w14:textId="773B28FF" w:rsidR="00D6259E" w:rsidRPr="0054723C" w:rsidRDefault="00D6259E" w:rsidP="00D6259E">
      <w:pPr>
        <w:pStyle w:val="Odstavecseseznamem"/>
        <w:numPr>
          <w:ilvl w:val="0"/>
          <w:numId w:val="3"/>
        </w:numPr>
        <w:jc w:val="both"/>
        <w:rPr>
          <w:rFonts w:ascii="Arial" w:hAnsi="Arial" w:cs="Arial"/>
        </w:rPr>
      </w:pPr>
      <w:r w:rsidRPr="000F127B">
        <w:rPr>
          <w:rFonts w:ascii="Arial" w:hAnsi="Arial" w:cs="Arial"/>
        </w:rPr>
        <w:t xml:space="preserve">Předmětem smlouvy je provedení stavby </w:t>
      </w:r>
      <w:r w:rsidR="0042530D" w:rsidRPr="000F127B">
        <w:rPr>
          <w:rFonts w:ascii="Arial" w:hAnsi="Arial" w:cs="Arial"/>
        </w:rPr>
        <w:t>Výstavba polní cesty DC4 v </w:t>
      </w:r>
      <w:proofErr w:type="spellStart"/>
      <w:r w:rsidR="0042530D" w:rsidRPr="000F127B">
        <w:rPr>
          <w:rFonts w:ascii="Arial" w:hAnsi="Arial" w:cs="Arial"/>
        </w:rPr>
        <w:t>k.ú</w:t>
      </w:r>
      <w:proofErr w:type="spellEnd"/>
      <w:r w:rsidR="0042530D" w:rsidRPr="000F127B">
        <w:rPr>
          <w:rFonts w:ascii="Arial" w:hAnsi="Arial" w:cs="Arial"/>
        </w:rPr>
        <w:t xml:space="preserve">. </w:t>
      </w:r>
      <w:proofErr w:type="spellStart"/>
      <w:r w:rsidR="0042530D" w:rsidRPr="000F127B">
        <w:rPr>
          <w:rFonts w:ascii="Arial" w:hAnsi="Arial" w:cs="Arial"/>
        </w:rPr>
        <w:t>Chouč</w:t>
      </w:r>
      <w:proofErr w:type="spellEnd"/>
      <w:r w:rsidR="0042530D" w:rsidRPr="000F127B">
        <w:rPr>
          <w:rFonts w:ascii="Arial" w:hAnsi="Arial" w:cs="Arial"/>
        </w:rPr>
        <w:t xml:space="preserve"> a Výstavba polní cesty VC2 v </w:t>
      </w:r>
      <w:proofErr w:type="spellStart"/>
      <w:r w:rsidR="0042530D" w:rsidRPr="000F127B">
        <w:rPr>
          <w:rFonts w:ascii="Arial" w:hAnsi="Arial" w:cs="Arial"/>
        </w:rPr>
        <w:t>k.ú</w:t>
      </w:r>
      <w:proofErr w:type="spellEnd"/>
      <w:r w:rsidR="0042530D" w:rsidRPr="000F127B">
        <w:rPr>
          <w:rFonts w:ascii="Arial" w:hAnsi="Arial" w:cs="Arial"/>
        </w:rPr>
        <w:t xml:space="preserve">. </w:t>
      </w:r>
      <w:proofErr w:type="spellStart"/>
      <w:r w:rsidR="0042530D" w:rsidRPr="000F127B">
        <w:rPr>
          <w:rFonts w:ascii="Arial" w:hAnsi="Arial" w:cs="Arial"/>
        </w:rPr>
        <w:t>Chouč</w:t>
      </w:r>
      <w:proofErr w:type="spellEnd"/>
      <w:r w:rsidRPr="000F127B">
        <w:rPr>
          <w:rFonts w:ascii="Arial" w:hAnsi="Arial" w:cs="Arial"/>
        </w:rPr>
        <w:t xml:space="preserve"> (dále jen „</w:t>
      </w:r>
      <w:r w:rsidRPr="000F127B">
        <w:rPr>
          <w:rFonts w:ascii="Arial" w:hAnsi="Arial" w:cs="Arial"/>
          <w:b/>
        </w:rPr>
        <w:t>dílo</w:t>
      </w:r>
      <w:r w:rsidRPr="000F127B">
        <w:rPr>
          <w:rFonts w:ascii="Arial" w:hAnsi="Arial" w:cs="Arial"/>
        </w:rPr>
        <w:t>“) zhotovitelem v rozsahu a za</w:t>
      </w:r>
      <w:r w:rsidRPr="0054723C">
        <w:rPr>
          <w:rFonts w:ascii="Arial" w:hAnsi="Arial" w:cs="Arial"/>
        </w:rPr>
        <w:t xml:space="preserve"> podmínek ujednaných v této smlouvě a v jejích přílohách, které jsou nedílnou součástí této smlouvy. </w:t>
      </w:r>
    </w:p>
    <w:p w14:paraId="3E9DF0F2"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4723C">
        <w:rPr>
          <w:rFonts w:ascii="Arial" w:hAnsi="Arial" w:cs="Arial"/>
        </w:rPr>
        <w:lastRenderedPageBreak/>
        <w:t>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77777777" w:rsidR="005961C2" w:rsidRPr="00577BB5" w:rsidRDefault="005961C2" w:rsidP="00577BB5">
      <w:pPr>
        <w:jc w:val="both"/>
        <w:rPr>
          <w:rFonts w:ascii="Arial" w:hAnsi="Arial" w:cs="Arial"/>
        </w:rPr>
      </w:pPr>
    </w:p>
    <w:p w14:paraId="03B347E2" w14:textId="75296A36"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0F127B">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668365B9" w14:textId="77777777" w:rsidR="0042530D" w:rsidRPr="000F127B" w:rsidRDefault="00D6259E" w:rsidP="0042530D">
      <w:pPr>
        <w:spacing w:after="0"/>
        <w:jc w:val="both"/>
        <w:rPr>
          <w:rFonts w:ascii="Arial" w:hAnsi="Arial" w:cs="Arial"/>
          <w:b/>
          <w:bCs/>
        </w:rPr>
      </w:pPr>
      <w:r w:rsidRPr="000F127B">
        <w:rPr>
          <w:rFonts w:ascii="Arial" w:hAnsi="Arial" w:cs="Arial"/>
        </w:rPr>
        <w:t xml:space="preserve">Název </w:t>
      </w:r>
      <w:proofErr w:type="gramStart"/>
      <w:r w:rsidRPr="000F127B">
        <w:rPr>
          <w:rFonts w:ascii="Arial" w:hAnsi="Arial" w:cs="Arial"/>
        </w:rPr>
        <w:t xml:space="preserve">díla: </w:t>
      </w:r>
      <w:r w:rsidRPr="000F127B">
        <w:rPr>
          <w:rFonts w:ascii="Arial" w:hAnsi="Arial" w:cs="Arial"/>
          <w:b/>
        </w:rPr>
        <w:t xml:space="preserve">  </w:t>
      </w:r>
      <w:proofErr w:type="gramEnd"/>
      <w:r w:rsidRPr="000F127B">
        <w:rPr>
          <w:rFonts w:ascii="Arial" w:hAnsi="Arial" w:cs="Arial"/>
          <w:b/>
        </w:rPr>
        <w:t xml:space="preserve">        </w:t>
      </w:r>
      <w:r w:rsidR="0042530D" w:rsidRPr="000F127B">
        <w:rPr>
          <w:rFonts w:ascii="Arial" w:hAnsi="Arial" w:cs="Arial"/>
          <w:b/>
          <w:bCs/>
        </w:rPr>
        <w:t>Výstavba polní cesty DC4 v </w:t>
      </w:r>
      <w:proofErr w:type="spellStart"/>
      <w:r w:rsidR="0042530D" w:rsidRPr="000F127B">
        <w:rPr>
          <w:rFonts w:ascii="Arial" w:hAnsi="Arial" w:cs="Arial"/>
          <w:b/>
          <w:bCs/>
        </w:rPr>
        <w:t>k.ú</w:t>
      </w:r>
      <w:proofErr w:type="spellEnd"/>
      <w:r w:rsidR="0042530D" w:rsidRPr="000F127B">
        <w:rPr>
          <w:rFonts w:ascii="Arial" w:hAnsi="Arial" w:cs="Arial"/>
          <w:b/>
          <w:bCs/>
        </w:rPr>
        <w:t xml:space="preserve">. </w:t>
      </w:r>
      <w:proofErr w:type="spellStart"/>
      <w:r w:rsidR="0042530D" w:rsidRPr="000F127B">
        <w:rPr>
          <w:rFonts w:ascii="Arial" w:hAnsi="Arial" w:cs="Arial"/>
          <w:b/>
          <w:bCs/>
        </w:rPr>
        <w:t>Chouč</w:t>
      </w:r>
      <w:proofErr w:type="spellEnd"/>
      <w:r w:rsidR="0042530D" w:rsidRPr="000F127B">
        <w:rPr>
          <w:rFonts w:ascii="Arial" w:hAnsi="Arial" w:cs="Arial"/>
          <w:b/>
          <w:bCs/>
        </w:rPr>
        <w:t xml:space="preserve"> a Výstavba polní cesty VC2</w:t>
      </w:r>
    </w:p>
    <w:p w14:paraId="224579FB" w14:textId="3B8E80AE" w:rsidR="00D6259E" w:rsidRPr="0042530D" w:rsidRDefault="0042530D" w:rsidP="00D6259E">
      <w:pPr>
        <w:jc w:val="both"/>
        <w:rPr>
          <w:rFonts w:ascii="Arial" w:hAnsi="Arial" w:cs="Arial"/>
          <w:b/>
          <w:bCs/>
        </w:rPr>
      </w:pPr>
      <w:r w:rsidRPr="000F127B">
        <w:rPr>
          <w:rFonts w:ascii="Arial" w:hAnsi="Arial" w:cs="Arial"/>
          <w:b/>
          <w:bCs/>
        </w:rPr>
        <w:t xml:space="preserve">                             v </w:t>
      </w:r>
      <w:proofErr w:type="spellStart"/>
      <w:r w:rsidRPr="000F127B">
        <w:rPr>
          <w:rFonts w:ascii="Arial" w:hAnsi="Arial" w:cs="Arial"/>
          <w:b/>
          <w:bCs/>
        </w:rPr>
        <w:t>k.ú</w:t>
      </w:r>
      <w:proofErr w:type="spellEnd"/>
      <w:r w:rsidRPr="000F127B">
        <w:rPr>
          <w:rFonts w:ascii="Arial" w:hAnsi="Arial" w:cs="Arial"/>
          <w:b/>
          <w:bCs/>
        </w:rPr>
        <w:t xml:space="preserve">.  </w:t>
      </w:r>
      <w:proofErr w:type="spellStart"/>
      <w:r w:rsidRPr="000F127B">
        <w:rPr>
          <w:rFonts w:ascii="Arial" w:hAnsi="Arial" w:cs="Arial"/>
          <w:b/>
          <w:bCs/>
        </w:rPr>
        <w:t>Chouč</w:t>
      </w:r>
      <w:proofErr w:type="spellEnd"/>
    </w:p>
    <w:p w14:paraId="5E655851" w14:textId="6EBF86BD" w:rsidR="00D6259E" w:rsidRPr="00ED1F9B" w:rsidRDefault="00D625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proofErr w:type="spellStart"/>
      <w:r w:rsidR="0042530D">
        <w:rPr>
          <w:rFonts w:ascii="Arial" w:hAnsi="Arial" w:cs="Arial"/>
          <w:b/>
          <w:bCs/>
        </w:rPr>
        <w:t>k.ú</w:t>
      </w:r>
      <w:proofErr w:type="spellEnd"/>
      <w:r w:rsidR="0042530D">
        <w:rPr>
          <w:rFonts w:ascii="Arial" w:hAnsi="Arial" w:cs="Arial"/>
          <w:b/>
          <w:bCs/>
        </w:rPr>
        <w:t xml:space="preserve">. </w:t>
      </w:r>
      <w:proofErr w:type="spellStart"/>
      <w:r w:rsidR="0042530D">
        <w:rPr>
          <w:rFonts w:ascii="Arial" w:hAnsi="Arial" w:cs="Arial"/>
          <w:b/>
          <w:bCs/>
        </w:rPr>
        <w:t>Chouč</w:t>
      </w:r>
      <w:proofErr w:type="spellEnd"/>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05AB297A"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2C2208">
        <w:rPr>
          <w:rFonts w:ascii="Arial" w:hAnsi="Arial" w:cs="Arial"/>
        </w:rPr>
        <w:t>B-PROJEKTY Teplice s.r.o.</w:t>
      </w:r>
      <w:r w:rsidRPr="0054723C">
        <w:rPr>
          <w:rFonts w:ascii="Arial" w:hAnsi="Arial" w:cs="Arial"/>
          <w:b/>
        </w:rPr>
        <w:t>,</w:t>
      </w:r>
      <w:r w:rsidRPr="0054723C">
        <w:rPr>
          <w:rFonts w:ascii="Arial" w:hAnsi="Arial" w:cs="Arial"/>
        </w:rPr>
        <w:t xml:space="preserve"> č. zakázky </w:t>
      </w:r>
      <w:r w:rsidR="002C2208">
        <w:rPr>
          <w:rFonts w:ascii="Arial" w:hAnsi="Arial" w:cs="Arial"/>
        </w:rPr>
        <w:t>5955/DPS</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3AD36C21" w:rsidR="00D6259E" w:rsidRPr="000F127B" w:rsidRDefault="00D6259E" w:rsidP="008D4E02">
      <w:pPr>
        <w:pStyle w:val="Odstavecseseznamem"/>
        <w:numPr>
          <w:ilvl w:val="0"/>
          <w:numId w:val="5"/>
        </w:numPr>
        <w:jc w:val="both"/>
        <w:rPr>
          <w:rFonts w:ascii="Arial" w:hAnsi="Arial" w:cs="Arial"/>
        </w:rPr>
      </w:pPr>
      <w:r w:rsidRPr="000F127B">
        <w:rPr>
          <w:rFonts w:ascii="Arial" w:hAnsi="Arial" w:cs="Arial"/>
        </w:rPr>
        <w:t xml:space="preserve">Zajištění dodávek materiálů a zařízení nezbytných pro řádné dokončení díla. </w:t>
      </w:r>
    </w:p>
    <w:p w14:paraId="2A2775F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5CF1A2F1"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 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xml:space="preserve">) je zhotovitel povinen neprodleně oznámit nález objednateli, stavebnímu úřadu a orgánu státní památkové péče nebo orgánu ochrany </w:t>
      </w:r>
      <w:r w:rsidRPr="0054723C">
        <w:rPr>
          <w:rFonts w:ascii="Arial" w:hAnsi="Arial" w:cs="Arial"/>
        </w:rPr>
        <w:lastRenderedPageBreak/>
        <w:t>přírody a zároveň učinit opatření nezbytná k tomu, aby nález nebyl poškozen nebo zničen, a práce v místě nálezu přerušit.</w:t>
      </w:r>
    </w:p>
    <w:p w14:paraId="116735AC" w14:textId="502D14EB"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2A7BA9CD" w14:textId="6D812383" w:rsidR="005A46C5" w:rsidRPr="00D9780F" w:rsidRDefault="005A46C5" w:rsidP="005A46C5">
      <w:pPr>
        <w:pStyle w:val="Odstavecseseznamem"/>
        <w:ind w:left="1571"/>
        <w:jc w:val="both"/>
        <w:rPr>
          <w:rFonts w:ascii="Arial" w:hAnsi="Arial" w:cs="Arial"/>
        </w:rPr>
      </w:pPr>
      <w:bookmarkStart w:id="2" w:name="_Hlk16500257"/>
      <w:r w:rsidRPr="005C5453">
        <w:rPr>
          <w:rFonts w:ascii="Arial" w:hAnsi="Arial" w:cs="Arial"/>
        </w:rPr>
        <w:t>Prověření</w:t>
      </w:r>
      <w:r w:rsidRPr="005C5453">
        <w:t xml:space="preserve"> </w:t>
      </w:r>
      <w:r w:rsidRPr="005C5453">
        <w:rPr>
          <w:rFonts w:ascii="Arial" w:hAnsi="Arial" w:cs="Arial"/>
        </w:rPr>
        <w:t>mocnosti finální vrstvy kontrolními vrty provedenými na své náklady, v</w:t>
      </w:r>
      <w:r w:rsidR="006A2565" w:rsidRPr="005C5453">
        <w:rPr>
          <w:rFonts w:ascii="Arial" w:hAnsi="Arial" w:cs="Arial"/>
        </w:rPr>
        <w:t> </w:t>
      </w:r>
      <w:r w:rsidR="005C5453" w:rsidRPr="005C5453">
        <w:rPr>
          <w:rFonts w:ascii="Arial" w:hAnsi="Arial" w:cs="Arial"/>
        </w:rPr>
        <w:t>místech,</w:t>
      </w:r>
      <w:r w:rsidRPr="005C5453">
        <w:rPr>
          <w:rFonts w:ascii="Arial" w:hAnsi="Arial" w:cs="Arial"/>
        </w:rPr>
        <w:t xml:space="preserve"> kde určí objednatel, a to nejméně 2x na 500 m délky u cest s povrchem z asfaltové směsi.</w:t>
      </w:r>
    </w:p>
    <w:bookmarkEnd w:id="2"/>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64EF2DDF"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 xml:space="preserve">Dílo bude provedeno dle projektové dokumentace, soupisu stavebních prací, dodávek a služeb s výkazem výměra v souladu se stavebním povolením vydaným </w:t>
      </w:r>
      <w:r w:rsidR="002C2208">
        <w:rPr>
          <w:rFonts w:ascii="Arial" w:hAnsi="Arial" w:cs="Arial"/>
        </w:rPr>
        <w:t>Městským úřadem Bílina, odborem dopravy</w:t>
      </w:r>
      <w:r w:rsidRPr="0054723C">
        <w:rPr>
          <w:rFonts w:ascii="Arial" w:hAnsi="Arial" w:cs="Arial"/>
        </w:rPr>
        <w:t xml:space="preserve"> dne </w:t>
      </w:r>
      <w:r w:rsidR="002C2208">
        <w:rPr>
          <w:rFonts w:ascii="Arial" w:hAnsi="Arial" w:cs="Arial"/>
        </w:rPr>
        <w:t>24. 3. 2022,</w:t>
      </w:r>
      <w:r w:rsidRPr="0054723C">
        <w:rPr>
          <w:rFonts w:ascii="Arial" w:hAnsi="Arial" w:cs="Arial"/>
        </w:rPr>
        <w:t xml:space="preserve"> č.j. </w:t>
      </w:r>
      <w:r w:rsidR="002C2208">
        <w:rPr>
          <w:rFonts w:ascii="Arial" w:hAnsi="Arial" w:cs="Arial"/>
        </w:rPr>
        <w:t xml:space="preserve">MUBI 10990/2022, </w:t>
      </w:r>
      <w:r w:rsidRPr="0054723C">
        <w:rPr>
          <w:rFonts w:ascii="Arial" w:hAnsi="Arial" w:cs="Arial"/>
        </w:rPr>
        <w:t xml:space="preserve">které nabylo právní moci dne </w:t>
      </w:r>
      <w:r w:rsidR="002C2208">
        <w:rPr>
          <w:rFonts w:ascii="Arial" w:hAnsi="Arial" w:cs="Arial"/>
        </w:rPr>
        <w:t>26. 4. 2022</w:t>
      </w:r>
      <w:r w:rsidR="00A34416">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7777777"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54723C">
        <w:rPr>
          <w:rFonts w:ascii="Arial" w:hAnsi="Arial" w:cs="Arial"/>
          <w:b/>
          <w:highlight w:val="yellow"/>
        </w:rPr>
        <w:lastRenderedPageBreak/>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3" w:name="_Hlk72399980"/>
      <w:r w:rsidR="001D2E9A">
        <w:rPr>
          <w:rFonts w:ascii="Arial" w:hAnsi="Arial" w:cs="Arial"/>
        </w:rPr>
        <w:t>Přičemž je zhotovitel povinen se sám ujistit o správnosti a dostatečnosti své nabídky.</w:t>
      </w:r>
      <w:bookmarkEnd w:id="3"/>
    </w:p>
    <w:p w14:paraId="1C6EE658"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4"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4"/>
    </w:p>
    <w:p w14:paraId="1D05DB50" w14:textId="77777777" w:rsidR="00E6175B" w:rsidRPr="0054723C" w:rsidRDefault="00A26E5C" w:rsidP="00A26E5C">
      <w:pPr>
        <w:pStyle w:val="Odstavecseseznamem"/>
        <w:numPr>
          <w:ilvl w:val="0"/>
          <w:numId w:val="6"/>
        </w:numPr>
        <w:rPr>
          <w:rFonts w:ascii="Arial" w:hAnsi="Arial" w:cs="Arial"/>
        </w:rPr>
      </w:pPr>
      <w:bookmarkStart w:id="5"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p>
    <w:p w14:paraId="23470BD8" w14:textId="4A9C12B0" w:rsidR="00E6175B" w:rsidRPr="0054723C" w:rsidRDefault="00E6175B" w:rsidP="00E6175B">
      <w:pPr>
        <w:pStyle w:val="Odstavecseseznamem"/>
        <w:rPr>
          <w:rFonts w:ascii="Arial" w:hAnsi="Arial" w:cs="Arial"/>
        </w:rPr>
      </w:pPr>
      <w:r w:rsidRPr="0054723C">
        <w:rPr>
          <w:rFonts w:ascii="Arial" w:hAnsi="Arial" w:cs="Arial"/>
        </w:rPr>
        <w:t xml:space="preserve">DPH </w:t>
      </w:r>
      <w:r w:rsidR="0042530D">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proofErr w:type="gramStart"/>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6" w:name="_Hlk36122845"/>
      <w:bookmarkStart w:id="7" w:name="_Hlk36122353"/>
      <w:bookmarkEnd w:id="5"/>
      <w:r>
        <w:rPr>
          <w:i/>
          <w:iCs/>
          <w:sz w:val="22"/>
          <w:szCs w:val="22"/>
        </w:rPr>
        <w:t>(Cena bude uváděna na haléře, tj. na 2 desetinná místa)</w:t>
      </w:r>
      <w:bookmarkEnd w:id="6"/>
    </w:p>
    <w:p w14:paraId="61BC891F" w14:textId="77777777" w:rsidR="00703DC4" w:rsidRDefault="00703DC4" w:rsidP="00DB7631">
      <w:pPr>
        <w:pStyle w:val="Default"/>
        <w:ind w:firstLine="708"/>
        <w:rPr>
          <w:sz w:val="22"/>
          <w:szCs w:val="22"/>
        </w:rPr>
      </w:pPr>
    </w:p>
    <w:bookmarkEnd w:id="7"/>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8"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8"/>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9" w:name="_Hlk13050228"/>
      <w:r w:rsidR="007F3E30" w:rsidRPr="004D2462">
        <w:rPr>
          <w:rFonts w:ascii="Arial" w:hAnsi="Arial" w:cs="Arial"/>
          <w:bCs/>
        </w:rPr>
        <w:t xml:space="preserve"> ve formátu </w:t>
      </w:r>
      <w:bookmarkStart w:id="10"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9"/>
      <w:bookmarkEnd w:id="10"/>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vyhotoveného daňového dokladu (faktury).</w:t>
      </w:r>
    </w:p>
    <w:p w14:paraId="03ABB9CD" w14:textId="1B5BF130" w:rsidR="005A46C5" w:rsidRPr="00B6436D" w:rsidRDefault="00CC70FE" w:rsidP="00B6436D">
      <w:pPr>
        <w:pStyle w:val="Odstavecseseznamem"/>
        <w:numPr>
          <w:ilvl w:val="0"/>
          <w:numId w:val="12"/>
        </w:numPr>
        <w:jc w:val="both"/>
        <w:rPr>
          <w:rFonts w:ascii="Arial" w:hAnsi="Arial" w:cs="Arial"/>
        </w:rPr>
      </w:pPr>
      <w:r w:rsidRPr="0054723C">
        <w:rPr>
          <w:rFonts w:ascii="Arial" w:hAnsi="Arial" w:cs="Arial"/>
        </w:rPr>
        <w:t>Objednatel neposkytuje zálohy.</w:t>
      </w:r>
      <w:r w:rsidR="00B6436D">
        <w:rPr>
          <w:rFonts w:ascii="Arial" w:hAnsi="Arial" w:cs="Arial"/>
        </w:rPr>
        <w:t xml:space="preserve"> </w:t>
      </w:r>
      <w:r w:rsidRPr="00B6436D">
        <w:rPr>
          <w:rFonts w:ascii="Arial" w:hAnsi="Arial" w:cs="Arial"/>
          <w:iCs/>
        </w:rPr>
        <w:t>Objednatel uhradí zhotoviteli cenu díla po řádném zhotovení díla a jeho protokolár</w:t>
      </w:r>
      <w:r w:rsidR="00325832" w:rsidRPr="00B6436D">
        <w:rPr>
          <w:rFonts w:ascii="Arial" w:hAnsi="Arial" w:cs="Arial"/>
          <w:iCs/>
        </w:rPr>
        <w:t>ním předání a převzetí dle této smlouvy</w:t>
      </w:r>
      <w:r w:rsidRPr="00B6436D">
        <w:rPr>
          <w:rFonts w:ascii="Arial" w:hAnsi="Arial" w:cs="Arial"/>
          <w:iCs/>
        </w:rPr>
        <w:t>, a to na základě vystavené faktury se správně vyplněnými údaji, včetně finanční částky. Faktura bude vystavena do 15 kalendářních dnů od protokolár</w:t>
      </w:r>
      <w:r w:rsidR="00AC6C17" w:rsidRPr="00B6436D">
        <w:rPr>
          <w:rFonts w:ascii="Arial" w:hAnsi="Arial" w:cs="Arial"/>
          <w:iCs/>
        </w:rPr>
        <w:t>ního předání a převzetí díla</w:t>
      </w:r>
      <w:r w:rsidRPr="00B6436D">
        <w:rPr>
          <w:rFonts w:ascii="Arial" w:hAnsi="Arial" w:cs="Arial"/>
          <w:iCs/>
        </w:rPr>
        <w:t xml:space="preserve">. Součástí faktury budou </w:t>
      </w:r>
      <w:r w:rsidR="0073434C" w:rsidRPr="00B6436D">
        <w:rPr>
          <w:rFonts w:ascii="Arial" w:hAnsi="Arial" w:cs="Arial"/>
          <w:iCs/>
        </w:rPr>
        <w:t xml:space="preserve">technickým dozorem stavebníka odsouhlasené a </w:t>
      </w:r>
      <w:r w:rsidRPr="00B6436D">
        <w:rPr>
          <w:rFonts w:ascii="Arial" w:hAnsi="Arial" w:cs="Arial"/>
          <w:iCs/>
        </w:rPr>
        <w:t xml:space="preserve">objednatelem </w:t>
      </w:r>
      <w:r w:rsidR="0073434C" w:rsidRPr="00B6436D">
        <w:rPr>
          <w:rFonts w:ascii="Arial" w:hAnsi="Arial" w:cs="Arial"/>
          <w:iCs/>
        </w:rPr>
        <w:t>potvrzené</w:t>
      </w:r>
      <w:r w:rsidRPr="00B6436D">
        <w:rPr>
          <w:rFonts w:ascii="Arial" w:hAnsi="Arial" w:cs="Arial"/>
          <w:iCs/>
        </w:rPr>
        <w:t xml:space="preserve"> soupisy provedených prací. Faktura bude doručena objednateli nejdéle do </w:t>
      </w:r>
      <w:r w:rsidR="0085227A" w:rsidRPr="00B6436D">
        <w:rPr>
          <w:rFonts w:ascii="Arial" w:hAnsi="Arial" w:cs="Arial"/>
          <w:iCs/>
        </w:rPr>
        <w:t>15</w:t>
      </w:r>
      <w:r w:rsidRPr="00B6436D">
        <w:rPr>
          <w:rFonts w:ascii="Arial" w:hAnsi="Arial" w:cs="Arial"/>
          <w:iCs/>
        </w:rPr>
        <w:t>.1</w:t>
      </w:r>
      <w:r w:rsidR="0085227A" w:rsidRPr="00B6436D">
        <w:rPr>
          <w:rFonts w:ascii="Arial" w:hAnsi="Arial" w:cs="Arial"/>
          <w:iCs/>
        </w:rPr>
        <w:t>2</w:t>
      </w:r>
      <w:r w:rsidRPr="00B6436D">
        <w:rPr>
          <w:rFonts w:ascii="Arial" w:hAnsi="Arial" w:cs="Arial"/>
          <w:iCs/>
        </w:rPr>
        <w:t xml:space="preserve">. </w:t>
      </w:r>
      <w:r w:rsidR="0085227A" w:rsidRPr="00B6436D">
        <w:rPr>
          <w:rFonts w:ascii="Arial" w:hAnsi="Arial" w:cs="Arial"/>
          <w:iCs/>
        </w:rPr>
        <w:t>2022</w:t>
      </w:r>
      <w:r w:rsidRPr="00B6436D">
        <w:rPr>
          <w:rFonts w:ascii="Arial" w:hAnsi="Arial" w:cs="Arial"/>
          <w:iCs/>
        </w:rPr>
        <w:t xml:space="preserve">. </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lastRenderedPageBreak/>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524B3CAB" w14:textId="24D191EA" w:rsidR="00CC70FE" w:rsidRPr="0054723C" w:rsidRDefault="00CC70FE" w:rsidP="00F26DA0">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 xml:space="preserve">KPÚ, </w:t>
      </w:r>
      <w:r w:rsidRPr="0054723C">
        <w:rPr>
          <w:rFonts w:ascii="Arial" w:hAnsi="Arial" w:cs="Arial"/>
        </w:rPr>
        <w:t xml:space="preserve">Pobočka </w:t>
      </w:r>
      <w:r w:rsidR="002C2208">
        <w:rPr>
          <w:rFonts w:ascii="Arial" w:hAnsi="Arial" w:cs="Arial"/>
        </w:rPr>
        <w:t>Teplice, Masarykova 2421/66, 415 01 Teplice.</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1"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1"/>
      <w:r w:rsidR="002D18F6" w:rsidRPr="0054723C">
        <w:rPr>
          <w:rFonts w:ascii="Arial" w:hAnsi="Arial" w:cs="Arial"/>
        </w:rPr>
        <w:t>.</w:t>
      </w:r>
    </w:p>
    <w:p w14:paraId="73907179" w14:textId="77777777"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77777777" w:rsidR="00522F12" w:rsidRPr="0054723C" w:rsidRDefault="00522F12" w:rsidP="006B54C6">
      <w:pPr>
        <w:rPr>
          <w:rFonts w:ascii="Arial" w:hAnsi="Arial" w:cs="Arial"/>
          <w:b/>
          <w:u w:val="single"/>
        </w:rPr>
      </w:pPr>
    </w:p>
    <w:p w14:paraId="676D4639" w14:textId="77777777" w:rsidR="00245C7B" w:rsidRPr="0085227A" w:rsidRDefault="00325832" w:rsidP="006B54C6">
      <w:pPr>
        <w:jc w:val="center"/>
        <w:rPr>
          <w:rFonts w:ascii="Arial" w:hAnsi="Arial" w:cs="Arial"/>
          <w:b/>
          <w:u w:val="single"/>
        </w:rPr>
      </w:pPr>
      <w:proofErr w:type="spellStart"/>
      <w:proofErr w:type="gramStart"/>
      <w:r w:rsidRPr="0085227A">
        <w:rPr>
          <w:rFonts w:ascii="Arial" w:hAnsi="Arial" w:cs="Arial"/>
          <w:b/>
          <w:u w:val="single"/>
        </w:rPr>
        <w:t>Čl.V</w:t>
      </w:r>
      <w:proofErr w:type="spellEnd"/>
      <w:proofErr w:type="gramEnd"/>
      <w:r w:rsidR="006B54C6" w:rsidRPr="0085227A">
        <w:rPr>
          <w:rFonts w:ascii="Arial" w:hAnsi="Arial" w:cs="Arial"/>
          <w:b/>
          <w:u w:val="single"/>
        </w:rPr>
        <w:t xml:space="preserve"> </w:t>
      </w:r>
      <w:r w:rsidR="005643D1" w:rsidRPr="0085227A">
        <w:rPr>
          <w:rFonts w:ascii="Arial" w:hAnsi="Arial" w:cs="Arial"/>
          <w:b/>
          <w:u w:val="single"/>
        </w:rPr>
        <w:t>Doba plnění</w:t>
      </w:r>
    </w:p>
    <w:p w14:paraId="662BD697" w14:textId="2C557A47" w:rsidR="00245C7B" w:rsidRPr="0085227A" w:rsidRDefault="00245C7B" w:rsidP="00245C7B">
      <w:pPr>
        <w:pStyle w:val="Odstavecseseznamem"/>
        <w:numPr>
          <w:ilvl w:val="0"/>
          <w:numId w:val="30"/>
        </w:numPr>
        <w:jc w:val="both"/>
        <w:rPr>
          <w:rFonts w:ascii="Arial" w:hAnsi="Arial" w:cs="Arial"/>
        </w:rPr>
      </w:pPr>
      <w:bookmarkStart w:id="12" w:name="_Ref376374899"/>
      <w:bookmarkStart w:id="13" w:name="_Ref376425265"/>
      <w:r w:rsidRPr="0085227A">
        <w:rPr>
          <w:rFonts w:ascii="Arial" w:hAnsi="Arial" w:cs="Arial"/>
        </w:rPr>
        <w:t>Dílo bude dokončeno nejpozději do</w:t>
      </w:r>
      <w:r w:rsidR="005C5453" w:rsidRPr="0085227A">
        <w:rPr>
          <w:rFonts w:ascii="Arial" w:hAnsi="Arial" w:cs="Arial"/>
        </w:rPr>
        <w:t xml:space="preserve"> </w:t>
      </w:r>
      <w:r w:rsidR="0085227A" w:rsidRPr="0085227A">
        <w:rPr>
          <w:rFonts w:ascii="Arial" w:hAnsi="Arial" w:cs="Arial"/>
        </w:rPr>
        <w:t>31</w:t>
      </w:r>
      <w:r w:rsidR="00110F82" w:rsidRPr="0085227A">
        <w:rPr>
          <w:rFonts w:ascii="Arial" w:hAnsi="Arial" w:cs="Arial"/>
        </w:rPr>
        <w:t>. 1</w:t>
      </w:r>
      <w:r w:rsidR="0085227A" w:rsidRPr="0085227A">
        <w:rPr>
          <w:rFonts w:ascii="Arial" w:hAnsi="Arial" w:cs="Arial"/>
        </w:rPr>
        <w:t>0</w:t>
      </w:r>
      <w:r w:rsidR="00110F82" w:rsidRPr="0085227A">
        <w:rPr>
          <w:rFonts w:ascii="Arial" w:hAnsi="Arial" w:cs="Arial"/>
        </w:rPr>
        <w:t>. 2022.</w:t>
      </w:r>
    </w:p>
    <w:p w14:paraId="3AD44F8C" w14:textId="20AB825A" w:rsidR="00245C7B" w:rsidRPr="0054723C" w:rsidRDefault="00245C7B" w:rsidP="004711DB">
      <w:pPr>
        <w:pStyle w:val="Odstavecseseznamem"/>
        <w:numPr>
          <w:ilvl w:val="0"/>
          <w:numId w:val="30"/>
        </w:numPr>
        <w:jc w:val="both"/>
        <w:rPr>
          <w:rFonts w:ascii="Arial" w:hAnsi="Arial" w:cs="Arial"/>
        </w:rPr>
      </w:pPr>
      <w:r w:rsidRPr="0054723C">
        <w:rPr>
          <w:rFonts w:ascii="Arial" w:hAnsi="Arial" w:cs="Arial"/>
        </w:rPr>
        <w:t xml:space="preserve">Objednatel se zavazuje předat staveniště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Zhotovitel je povinen zahájit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w:t>
      </w:r>
      <w:r w:rsidR="004711DB" w:rsidRPr="0054723C">
        <w:rPr>
          <w:rFonts w:ascii="Arial" w:hAnsi="Arial" w:cs="Arial"/>
        </w:rPr>
        <w:br/>
      </w:r>
      <w:r w:rsidRPr="0054723C">
        <w:rPr>
          <w:rFonts w:ascii="Arial" w:hAnsi="Arial" w:cs="Arial"/>
        </w:rPr>
        <w:t xml:space="preserve">k dočasnému zastavení prací na díle (sistace) je zhotovitel povinen tento příkaz uposlechnout, bez zbytečného odkladu zastavit práce a při provádění zabezpečovacích prací na stavbě postupovat dle pokynů objednatele tak, aby nedošlo </w:t>
      </w:r>
      <w:r w:rsidRPr="0054723C">
        <w:rPr>
          <w:rFonts w:ascii="Arial" w:hAnsi="Arial" w:cs="Arial"/>
        </w:rPr>
        <w:lastRenderedPageBreak/>
        <w:t>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7DFC8EE3" w14:textId="77777777"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245C7B">
      <w:pPr>
        <w:pStyle w:val="Odstavecseseznamem"/>
        <w:numPr>
          <w:ilvl w:val="0"/>
          <w:numId w:val="30"/>
        </w:numPr>
        <w:jc w:val="both"/>
        <w:rPr>
          <w:rFonts w:ascii="Arial" w:hAnsi="Arial" w:cs="Arial"/>
        </w:rPr>
      </w:pPr>
      <w:r w:rsidRPr="0054723C">
        <w:rPr>
          <w:rFonts w:ascii="Arial" w:hAnsi="Arial" w:cs="Arial"/>
        </w:rPr>
        <w:t xml:space="preserve">Dílo bude provedeno </w:t>
      </w:r>
      <w:r w:rsidR="00245C7B" w:rsidRPr="0054723C">
        <w:rPr>
          <w:rFonts w:ascii="Arial" w:hAnsi="Arial" w:cs="Arial"/>
        </w:rPr>
        <w:t>v následujících termínech:</w:t>
      </w:r>
      <w:bookmarkEnd w:id="12"/>
      <w:bookmarkEnd w:id="13"/>
    </w:p>
    <w:p w14:paraId="0F4C8D4E" w14:textId="664039E9" w:rsidR="00245C7B" w:rsidRPr="004B71CE" w:rsidRDefault="00245C7B" w:rsidP="001C5C37">
      <w:pPr>
        <w:pStyle w:val="Odstavecseseznamem"/>
        <w:numPr>
          <w:ilvl w:val="0"/>
          <w:numId w:val="36"/>
        </w:numPr>
        <w:rPr>
          <w:rFonts w:ascii="Arial" w:hAnsi="Arial" w:cs="Arial"/>
          <w:b/>
          <w:bCs/>
        </w:rPr>
      </w:pPr>
      <w:r w:rsidRPr="0054723C">
        <w:rPr>
          <w:rFonts w:ascii="Arial" w:hAnsi="Arial" w:cs="Arial"/>
        </w:rPr>
        <w:t xml:space="preserve">Termín předání a převzetí staveniště: </w:t>
      </w:r>
      <w:bookmarkStart w:id="14" w:name="_Ref376430432"/>
      <w:r w:rsidRPr="004B71CE">
        <w:rPr>
          <w:rFonts w:ascii="Arial" w:hAnsi="Arial" w:cs="Arial"/>
          <w:b/>
          <w:bCs/>
        </w:rPr>
        <w:t xml:space="preserve">do 5 pracovních dnů </w:t>
      </w:r>
      <w:bookmarkEnd w:id="14"/>
      <w:r w:rsidR="005C5453" w:rsidRPr="004B71CE">
        <w:rPr>
          <w:rFonts w:ascii="Arial" w:hAnsi="Arial" w:cs="Arial"/>
          <w:b/>
          <w:bCs/>
        </w:rPr>
        <w:t xml:space="preserve">od </w:t>
      </w:r>
      <w:r w:rsidR="004B71CE" w:rsidRPr="004B71CE">
        <w:rPr>
          <w:rFonts w:ascii="Arial" w:hAnsi="Arial" w:cs="Arial"/>
          <w:b/>
          <w:bCs/>
        </w:rPr>
        <w:t xml:space="preserve">nabytí </w:t>
      </w:r>
      <w:r w:rsidR="005C5453" w:rsidRPr="004B71CE">
        <w:rPr>
          <w:rFonts w:ascii="Arial" w:hAnsi="Arial" w:cs="Arial"/>
          <w:b/>
          <w:bCs/>
        </w:rPr>
        <w:t>účinnosti smlouvy</w:t>
      </w:r>
      <w:r w:rsidRPr="004B71CE">
        <w:rPr>
          <w:rFonts w:ascii="Arial" w:hAnsi="Arial" w:cs="Arial"/>
          <w:b/>
          <w:bCs/>
        </w:rPr>
        <w:tab/>
      </w:r>
      <w:r w:rsidRPr="004B71CE">
        <w:rPr>
          <w:rFonts w:ascii="Arial" w:hAnsi="Arial" w:cs="Arial"/>
          <w:b/>
          <w:bCs/>
        </w:rPr>
        <w:tab/>
      </w:r>
    </w:p>
    <w:p w14:paraId="06D5B40B" w14:textId="64C6C9F6" w:rsidR="00245C7B" w:rsidRPr="004B71CE" w:rsidRDefault="00245C7B" w:rsidP="001C5C37">
      <w:pPr>
        <w:pStyle w:val="Odstavecseseznamem"/>
        <w:numPr>
          <w:ilvl w:val="0"/>
          <w:numId w:val="36"/>
        </w:numPr>
        <w:rPr>
          <w:rFonts w:ascii="Arial" w:hAnsi="Arial" w:cs="Arial"/>
          <w:b/>
        </w:rPr>
      </w:pPr>
      <w:r w:rsidRPr="0054723C">
        <w:rPr>
          <w:rFonts w:ascii="Arial" w:hAnsi="Arial" w:cs="Arial"/>
        </w:rPr>
        <w:t xml:space="preserve">Termín zahájení stavebních prací: </w:t>
      </w:r>
      <w:r w:rsidR="005C5453" w:rsidRPr="004B71CE">
        <w:rPr>
          <w:rFonts w:ascii="Arial" w:hAnsi="Arial" w:cs="Arial"/>
          <w:b/>
        </w:rPr>
        <w:t>do 5 pracovních dnů od předání a převzetí staveniště</w:t>
      </w:r>
    </w:p>
    <w:p w14:paraId="4F68C125" w14:textId="47E8B019" w:rsidR="00245C7B" w:rsidRPr="00B5374C" w:rsidRDefault="00245C7B" w:rsidP="001C5C37">
      <w:pPr>
        <w:pStyle w:val="Odstavecseseznamem"/>
        <w:numPr>
          <w:ilvl w:val="0"/>
          <w:numId w:val="36"/>
        </w:numPr>
        <w:rPr>
          <w:rFonts w:ascii="Arial" w:hAnsi="Arial" w:cs="Arial"/>
        </w:rPr>
      </w:pPr>
      <w:bookmarkStart w:id="15" w:name="_Ref376426038"/>
      <w:r w:rsidRPr="0054723C">
        <w:rPr>
          <w:rFonts w:ascii="Arial" w:hAnsi="Arial" w:cs="Arial"/>
        </w:rPr>
        <w:t xml:space="preserve">Termín dokončení stavebních prací: </w:t>
      </w:r>
      <w:bookmarkEnd w:id="15"/>
      <w:r w:rsidR="00B5374C" w:rsidRPr="00B5374C">
        <w:rPr>
          <w:rFonts w:ascii="Arial" w:hAnsi="Arial" w:cs="Arial"/>
          <w:b/>
        </w:rPr>
        <w:t>31</w:t>
      </w:r>
      <w:r w:rsidR="005C5453" w:rsidRPr="00B5374C">
        <w:rPr>
          <w:rFonts w:ascii="Arial" w:hAnsi="Arial" w:cs="Arial"/>
          <w:b/>
        </w:rPr>
        <w:t>.</w:t>
      </w:r>
      <w:r w:rsidR="00B5374C" w:rsidRPr="00B5374C">
        <w:rPr>
          <w:rFonts w:ascii="Arial" w:hAnsi="Arial" w:cs="Arial"/>
          <w:b/>
        </w:rPr>
        <w:t>10</w:t>
      </w:r>
      <w:r w:rsidR="005C5453" w:rsidRPr="00B5374C">
        <w:rPr>
          <w:rFonts w:ascii="Arial" w:hAnsi="Arial" w:cs="Arial"/>
          <w:b/>
        </w:rPr>
        <w:t>.2022</w:t>
      </w:r>
    </w:p>
    <w:p w14:paraId="00C6764C" w14:textId="330A622A" w:rsidR="00245C7B" w:rsidRPr="0054723C" w:rsidRDefault="00C241A3" w:rsidP="001C5C37">
      <w:pPr>
        <w:pStyle w:val="Odstavecseseznamem"/>
        <w:numPr>
          <w:ilvl w:val="0"/>
          <w:numId w:val="36"/>
        </w:numPr>
        <w:rPr>
          <w:rFonts w:ascii="Arial" w:hAnsi="Arial" w:cs="Arial"/>
        </w:rPr>
      </w:pPr>
      <w:r w:rsidRPr="0054723C">
        <w:rPr>
          <w:rFonts w:ascii="Arial" w:hAnsi="Arial" w:cs="Arial"/>
        </w:rPr>
        <w:t>Termín předání a převzetí díla</w:t>
      </w:r>
      <w:r w:rsidR="001C5C37" w:rsidRPr="0054723C">
        <w:rPr>
          <w:rFonts w:ascii="Arial" w:hAnsi="Arial" w:cs="Arial"/>
        </w:rPr>
        <w:t>:</w:t>
      </w:r>
      <w:r w:rsidRPr="0054723C">
        <w:rPr>
          <w:rFonts w:ascii="Arial" w:hAnsi="Arial" w:cs="Arial"/>
        </w:rPr>
        <w:t xml:space="preserve"> </w:t>
      </w:r>
      <w:r w:rsidR="00B5374C">
        <w:rPr>
          <w:rFonts w:ascii="Arial" w:hAnsi="Arial" w:cs="Arial"/>
          <w:b/>
        </w:rPr>
        <w:t xml:space="preserve">do 15.11.2022 </w:t>
      </w:r>
    </w:p>
    <w:p w14:paraId="58B4EA85" w14:textId="77777777" w:rsidR="00C241A3" w:rsidRPr="0054723C" w:rsidRDefault="00245C7B" w:rsidP="001216DB">
      <w:pPr>
        <w:pStyle w:val="Odstavecseseznamem"/>
        <w:jc w:val="both"/>
        <w:rPr>
          <w:rFonts w:ascii="Arial" w:hAnsi="Arial" w:cs="Arial"/>
        </w:rPr>
      </w:pPr>
      <w:bookmarkStart w:id="16" w:name="_Ref376426040"/>
      <w:r w:rsidRPr="0054723C">
        <w:rPr>
          <w:rFonts w:ascii="Arial" w:hAnsi="Arial" w:cs="Arial"/>
        </w:rPr>
        <w:t>(protokolární předání a převzetí řádně dokončeného díla</w:t>
      </w:r>
      <w:bookmarkEnd w:id="16"/>
      <w:r w:rsidRPr="0054723C">
        <w:rPr>
          <w:rFonts w:ascii="Arial" w:hAnsi="Arial" w:cs="Arial"/>
        </w:rPr>
        <w:t>)</w:t>
      </w:r>
    </w:p>
    <w:p w14:paraId="5468166C" w14:textId="77777777" w:rsidR="00245C7B" w:rsidRPr="0054723C" w:rsidRDefault="00BF5C9A" w:rsidP="00245C7B">
      <w:pPr>
        <w:pStyle w:val="Odstavecseseznamem"/>
        <w:numPr>
          <w:ilvl w:val="0"/>
          <w:numId w:val="30"/>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1EE9B582" w14:textId="05F0D6BE" w:rsidR="00522F12" w:rsidRDefault="00245C7B" w:rsidP="006A0D74">
      <w:pPr>
        <w:pStyle w:val="Odstavecseseznamem"/>
        <w:numPr>
          <w:ilvl w:val="0"/>
          <w:numId w:val="30"/>
        </w:numPr>
        <w:jc w:val="both"/>
        <w:rPr>
          <w:rFonts w:ascii="Arial" w:hAnsi="Arial" w:cs="Arial"/>
        </w:rPr>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bookmarkStart w:id="17" w:name="_Hlk71728957"/>
    </w:p>
    <w:p w14:paraId="036ADAC5" w14:textId="77777777" w:rsidR="006A0D74" w:rsidRPr="006A0D74" w:rsidRDefault="006A0D74" w:rsidP="006A0D74">
      <w:pPr>
        <w:pStyle w:val="Odstavecseseznamem"/>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7"/>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8" w:name="_Hlk36121733"/>
      <w:r w:rsidR="008910FC" w:rsidRPr="000D312B">
        <w:rPr>
          <w:rFonts w:ascii="Arial" w:hAnsi="Arial" w:cs="Arial"/>
        </w:rPr>
        <w:t>vad a nedodělků z přejímacího řízení nebo vydáním kolaudačního souhlasu (rozhodující je okolnost, která nastane dříve).</w:t>
      </w:r>
      <w:bookmarkEnd w:id="18"/>
    </w:p>
    <w:p w14:paraId="0375A0E0" w14:textId="375D7E5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r w:rsidR="003D2D02" w:rsidRPr="0054723C">
        <w:rPr>
          <w:rFonts w:ascii="Arial" w:hAnsi="Arial" w:cs="Arial"/>
        </w:rPr>
        <w:t>staveništi – pracovišti</w:t>
      </w:r>
      <w:r w:rsidRPr="0054723C">
        <w:rPr>
          <w:rFonts w:ascii="Arial" w:hAnsi="Arial" w:cs="Arial"/>
        </w:rPr>
        <w:t xml:space="preserve">: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je povinen umožnit výkon technického dozoru stavebníka, autorského dozoru a koordinátora BOZP. Zhotovitel má povinnost zajistit v rámci zařízení </w:t>
      </w:r>
      <w:r w:rsidRPr="0054723C">
        <w:rPr>
          <w:rFonts w:ascii="Arial" w:hAnsi="Arial" w:cs="Arial"/>
        </w:rPr>
        <w:lastRenderedPageBreak/>
        <w:t>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77777777"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54723C">
        <w:rPr>
          <w:rFonts w:ascii="Arial" w:hAnsi="Arial" w:cs="Arial"/>
        </w:rPr>
        <w:t>platí</w:t>
      </w:r>
      <w:proofErr w:type="gramEnd"/>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lastRenderedPageBreak/>
        <w:t>Zhotovitel doloží na vyzvání objednatele, nejpozději však v termínu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6BF2B304" w14:textId="467F33BA" w:rsidR="006A0D74" w:rsidRDefault="001C1DDC" w:rsidP="006A0D74">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18F034E0" w14:textId="18C49B10" w:rsidR="002904AE" w:rsidRDefault="002904AE" w:rsidP="002904AE">
      <w:pPr>
        <w:pStyle w:val="Odstavecseseznamem"/>
        <w:jc w:val="both"/>
        <w:rPr>
          <w:rFonts w:ascii="Arial" w:hAnsi="Arial" w:cs="Arial"/>
        </w:rPr>
      </w:pPr>
    </w:p>
    <w:p w14:paraId="497D64EB" w14:textId="6A95565F" w:rsidR="003D2D02" w:rsidRDefault="003D2D02" w:rsidP="002904AE">
      <w:pPr>
        <w:pStyle w:val="Odstavecseseznamem"/>
        <w:jc w:val="both"/>
        <w:rPr>
          <w:rFonts w:ascii="Arial" w:hAnsi="Arial" w:cs="Arial"/>
        </w:rPr>
      </w:pPr>
    </w:p>
    <w:p w14:paraId="7E1F73E4" w14:textId="17ADFBEC" w:rsidR="003D2D02" w:rsidRDefault="003D2D02" w:rsidP="002904AE">
      <w:pPr>
        <w:pStyle w:val="Odstavecseseznamem"/>
        <w:jc w:val="both"/>
        <w:rPr>
          <w:rFonts w:ascii="Arial" w:hAnsi="Arial" w:cs="Arial"/>
        </w:rPr>
      </w:pPr>
    </w:p>
    <w:p w14:paraId="08A65D96" w14:textId="77777777" w:rsidR="003D2D02" w:rsidRPr="006A0D74" w:rsidRDefault="003D2D02" w:rsidP="002904AE">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lastRenderedPageBreak/>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698C6DDD" w:rsidR="00461165" w:rsidRDefault="00943F4A" w:rsidP="00BF5C9A">
      <w:pPr>
        <w:pStyle w:val="Odstavecseseznamem"/>
        <w:numPr>
          <w:ilvl w:val="0"/>
          <w:numId w:val="17"/>
        </w:numPr>
        <w:jc w:val="both"/>
        <w:rPr>
          <w:rFonts w:ascii="Arial" w:hAnsi="Arial" w:cs="Arial"/>
        </w:rPr>
      </w:pPr>
      <w:bookmarkStart w:id="19" w:name="_Hlk72420831"/>
      <w:r w:rsidRPr="0054723C">
        <w:rPr>
          <w:rFonts w:ascii="Arial" w:hAnsi="Arial" w:cs="Arial"/>
        </w:rPr>
        <w:t xml:space="preserve">Zhotovitel prohlašuje, že ke dni podpisu této Smlouvy má uzavřenou pojistnou smlouvu, jejímž předmětem je pojištění odpovědnosti za škodu </w:t>
      </w:r>
      <w:r w:rsidRPr="00C5307E">
        <w:rPr>
          <w:rFonts w:ascii="Arial" w:hAnsi="Arial" w:cs="Arial"/>
        </w:rPr>
        <w:t xml:space="preserve">způsobenou zhotovitelem třetí osobě v souvislosti s výkonem jeho činnosti, ve výši </w:t>
      </w:r>
      <w:r w:rsidR="00C5307E" w:rsidRPr="00C5307E">
        <w:rPr>
          <w:rFonts w:ascii="Arial" w:hAnsi="Arial" w:cs="Arial"/>
          <w:b/>
        </w:rPr>
        <w:t xml:space="preserve">3 500 000 </w:t>
      </w:r>
      <w:r w:rsidR="00230347" w:rsidRPr="00C5307E">
        <w:rPr>
          <w:rFonts w:ascii="Arial" w:hAnsi="Arial" w:cs="Arial"/>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19"/>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77777777"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AE6E9B3" w14:textId="775BBA57" w:rsidR="003E578B" w:rsidRDefault="003E578B" w:rsidP="001216DB">
      <w:pPr>
        <w:jc w:val="center"/>
        <w:rPr>
          <w:rFonts w:ascii="Arial" w:hAnsi="Arial" w:cs="Arial"/>
          <w:b/>
          <w:u w:val="single"/>
        </w:rPr>
      </w:pPr>
    </w:p>
    <w:p w14:paraId="15089CEF" w14:textId="06794416" w:rsidR="003D2D02" w:rsidRDefault="003D2D02" w:rsidP="001216DB">
      <w:pPr>
        <w:jc w:val="center"/>
        <w:rPr>
          <w:rFonts w:ascii="Arial" w:hAnsi="Arial" w:cs="Arial"/>
          <w:b/>
          <w:u w:val="single"/>
        </w:rPr>
      </w:pPr>
    </w:p>
    <w:p w14:paraId="7535A980" w14:textId="77777777" w:rsidR="003D2D02" w:rsidRPr="0054723C" w:rsidRDefault="003D2D02"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lastRenderedPageBreak/>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0"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EF6D19">
      <w:pPr>
        <w:pStyle w:val="Odstavecseseznamem"/>
        <w:numPr>
          <w:ilvl w:val="0"/>
          <w:numId w:val="32"/>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lastRenderedPageBreak/>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3845C820"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497616D9"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termín ukončení prací a k tomuto termínu předložit objednateli veškeré doklady </w:t>
      </w:r>
      <w:r w:rsidRPr="0054723C">
        <w:rPr>
          <w:rFonts w:ascii="Arial" w:hAnsi="Arial" w:cs="Arial"/>
        </w:rPr>
        <w:lastRenderedPageBreak/>
        <w:t>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 </w:t>
      </w:r>
      <w:r w:rsidR="002F6F0D">
        <w:rPr>
          <w:rFonts w:ascii="Arial" w:hAnsi="Arial" w:cs="Arial"/>
        </w:rPr>
        <w:t>Ústecký kraj</w:t>
      </w:r>
      <w:r w:rsidRPr="0054723C">
        <w:rPr>
          <w:rFonts w:ascii="Arial" w:hAnsi="Arial" w:cs="Arial"/>
          <w:bCs/>
          <w:lang w:val="en-US"/>
        </w:rPr>
        <w:t xml:space="preserve">, Pobočka </w:t>
      </w:r>
      <w:r w:rsidR="002F6F0D">
        <w:rPr>
          <w:rFonts w:ascii="Arial" w:hAnsi="Arial" w:cs="Arial"/>
          <w:bCs/>
          <w:lang w:val="en-US"/>
        </w:rPr>
        <w:t>Teplice.</w:t>
      </w:r>
      <w:r w:rsidRPr="0054723C">
        <w:rPr>
          <w:rFonts w:ascii="Arial" w:hAnsi="Arial" w:cs="Arial"/>
        </w:rPr>
        <w:t xml:space="preserve"> </w:t>
      </w:r>
    </w:p>
    <w:p w14:paraId="7D998EF2" w14:textId="77777777"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podáním žádosti o kolaudaci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46FB5A62" w:rsidR="0080535D" w:rsidRPr="003D2D02"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3D2D02">
        <w:rPr>
          <w:rFonts w:cs="Arial"/>
          <w:b w:val="0"/>
          <w:szCs w:val="22"/>
          <w:u w:val="none"/>
        </w:rPr>
        <w:t>,</w:t>
      </w:r>
      <w:r w:rsidRPr="00D9780F">
        <w:rPr>
          <w:rFonts w:cs="Arial"/>
          <w:b w:val="0"/>
          <w:szCs w:val="22"/>
          <w:u w:val="none"/>
        </w:rPr>
        <w:t xml:space="preserve"> </w:t>
      </w:r>
      <w:r w:rsidRPr="003D2D02">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110F82"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1" w:name="_Hlk71729279"/>
      <w:r w:rsidRPr="00110F82">
        <w:rPr>
          <w:rFonts w:cs="Arial"/>
          <w:b w:val="0"/>
          <w:szCs w:val="22"/>
          <w:u w:val="none"/>
        </w:rPr>
        <w:t xml:space="preserve">zápis o odstranění případných drobných vad a nedodělků vyplývajících z protokolu o předání a převzetí díla, </w:t>
      </w:r>
    </w:p>
    <w:bookmarkEnd w:id="21"/>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12CFC25" w14:textId="77777777" w:rsidR="0080535D" w:rsidRPr="00110F82" w:rsidRDefault="005673FF" w:rsidP="005673FF">
      <w:pPr>
        <w:pStyle w:val="Odstavecseseznamem"/>
        <w:numPr>
          <w:ilvl w:val="0"/>
          <w:numId w:val="32"/>
        </w:numPr>
        <w:jc w:val="both"/>
        <w:rPr>
          <w:rFonts w:ascii="Arial" w:hAnsi="Arial" w:cs="Arial"/>
        </w:rPr>
      </w:pPr>
      <w:r>
        <w:rPr>
          <w:rFonts w:ascii="Arial" w:hAnsi="Arial" w:cs="Arial"/>
        </w:rPr>
        <w:t xml:space="preserve">Objednatel, po obdržení všech potřebných dokladů od zhotovitele, podá do 14 dnů </w:t>
      </w:r>
      <w:r w:rsidRPr="00110F82">
        <w:rPr>
          <w:rFonts w:ascii="Arial" w:hAnsi="Arial" w:cs="Arial"/>
        </w:rPr>
        <w:t>žádost o kolaudaci.</w:t>
      </w:r>
    </w:p>
    <w:p w14:paraId="208BB334" w14:textId="5E5BCBB9" w:rsidR="00C73AD7" w:rsidRPr="003D2D02" w:rsidRDefault="00110F82" w:rsidP="00110F82">
      <w:pPr>
        <w:pStyle w:val="Odstavecseseznamem"/>
        <w:numPr>
          <w:ilvl w:val="0"/>
          <w:numId w:val="32"/>
        </w:numPr>
        <w:jc w:val="both"/>
        <w:rPr>
          <w:rFonts w:ascii="Arial" w:hAnsi="Arial" w:cs="Arial"/>
          <w:bCs/>
          <w:iCs/>
        </w:rPr>
      </w:pPr>
      <w:bookmarkStart w:id="22" w:name="_Hlk40281101"/>
      <w:r w:rsidRPr="003D2D02">
        <w:rPr>
          <w:rFonts w:ascii="Arial" w:hAnsi="Arial" w:cs="Arial"/>
          <w:bCs/>
          <w:iCs/>
        </w:rPr>
        <w:t>O</w:t>
      </w:r>
      <w:r w:rsidR="00C73AD7" w:rsidRPr="003D2D02">
        <w:rPr>
          <w:rFonts w:ascii="Arial" w:hAnsi="Arial" w:cs="Arial"/>
          <w:iCs/>
        </w:rPr>
        <w:t>bjednatel je povinen nejpozději do 5 pracovních dnů ode dne obdržení oznámení o dokončení díla zahájit přejímací řízení a řádně v něm pokračovat.</w:t>
      </w:r>
    </w:p>
    <w:p w14:paraId="2A66A43D" w14:textId="77777777" w:rsidR="003D21B7" w:rsidRPr="0054723C" w:rsidRDefault="00414852" w:rsidP="006B54C6">
      <w:pPr>
        <w:pStyle w:val="Odstavecseseznamem"/>
        <w:numPr>
          <w:ilvl w:val="0"/>
          <w:numId w:val="32"/>
        </w:numPr>
        <w:jc w:val="both"/>
        <w:rPr>
          <w:rFonts w:ascii="Arial" w:hAnsi="Arial" w:cs="Arial"/>
        </w:rPr>
      </w:pPr>
      <w:bookmarkStart w:id="23" w:name="_Hlk72417743"/>
      <w:bookmarkEnd w:id="22"/>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3"/>
    <w:p w14:paraId="3EB7838A"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lastRenderedPageBreak/>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4"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4"/>
    </w:p>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5" w:name="_Ref376427534"/>
      <w:r w:rsidRPr="0054723C">
        <w:rPr>
          <w:rFonts w:cs="Arial"/>
          <w:b w:val="0"/>
          <w:szCs w:val="22"/>
          <w:u w:val="none"/>
        </w:rPr>
        <w:t>Staveniště bylo vyklizeno a případné úpravy okolí byly provedeny do 15 kalendářních dnů po předání a převzetí díla.</w:t>
      </w:r>
      <w:bookmarkEnd w:id="25"/>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74FCCBF5"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6" w:name="_Hlk72400592"/>
      <w:r w:rsidR="000B0B17">
        <w:rPr>
          <w:rFonts w:ascii="Arial" w:hAnsi="Arial" w:cs="Arial"/>
        </w:rPr>
        <w:t>o předání a převzetí díla</w:t>
      </w:r>
      <w:bookmarkEnd w:id="26"/>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69ED0603" w14:textId="1A83F0C5" w:rsidR="000D2EC8" w:rsidRPr="003D2D02" w:rsidRDefault="00395F22" w:rsidP="003D2D02">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lastRenderedPageBreak/>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30B871B9"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27" w:name="_Hlk72400646"/>
      <w:r w:rsidR="002F6F0D" w:rsidRPr="00B5374C">
        <w:rPr>
          <w:rFonts w:ascii="Arial" w:hAnsi="Arial" w:cs="Arial"/>
          <w:lang w:val="en-US"/>
        </w:rPr>
        <w:t>60</w:t>
      </w:r>
      <w:r w:rsidRPr="00B5374C">
        <w:rPr>
          <w:rFonts w:ascii="Arial" w:hAnsi="Arial" w:cs="Arial"/>
        </w:rPr>
        <w:t xml:space="preserve"> měsíců</w:t>
      </w:r>
      <w:r w:rsidRPr="0054723C">
        <w:rPr>
          <w:rFonts w:ascii="Arial" w:hAnsi="Arial" w:cs="Arial"/>
        </w:rPr>
        <w:t xml:space="preserve"> </w:t>
      </w:r>
      <w:bookmarkEnd w:id="27"/>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2EEF8752"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8"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28"/>
      <w:r w:rsidR="002F6F0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1C345D68" w:rsidR="002E742E" w:rsidRPr="00594BBC" w:rsidRDefault="002E742E" w:rsidP="002E742E">
      <w:pPr>
        <w:pStyle w:val="Odstavecseseznamem"/>
        <w:numPr>
          <w:ilvl w:val="0"/>
          <w:numId w:val="31"/>
        </w:numPr>
        <w:jc w:val="both"/>
        <w:rPr>
          <w:rFonts w:ascii="Arial" w:hAnsi="Arial" w:cs="Arial"/>
        </w:rPr>
      </w:pPr>
      <w:bookmarkStart w:id="29" w:name="_Hlk71729613"/>
      <w:bookmarkStart w:id="30" w:name="_Ref376379662"/>
      <w:r w:rsidRPr="00594BBC">
        <w:rPr>
          <w:rFonts w:ascii="Arial" w:hAnsi="Arial" w:cs="Arial"/>
        </w:rPr>
        <w:t xml:space="preserve">Zhotovitel se zavazuje uhradit smluvní pokutu ve výši </w:t>
      </w:r>
      <w:r w:rsidR="00FF3806">
        <w:rPr>
          <w:rFonts w:ascii="Arial" w:hAnsi="Arial" w:cs="Arial"/>
        </w:rPr>
        <w:t xml:space="preserve">0,5 % </w:t>
      </w:r>
      <w:r w:rsidRPr="00594BBC">
        <w:rPr>
          <w:rFonts w:ascii="Arial" w:hAnsi="Arial" w:cs="Arial"/>
        </w:rPr>
        <w:t>z celkové ceny díla bez DPH za každý i započatý kalendářní den prodlení s termínem zahájení prací dle této smlouvy.</w:t>
      </w:r>
    </w:p>
    <w:p w14:paraId="69115287" w14:textId="4BC01DD7" w:rsidR="002E742E" w:rsidRPr="00594BBC" w:rsidRDefault="002E742E" w:rsidP="002E742E">
      <w:pPr>
        <w:pStyle w:val="Odstavecseseznamem"/>
        <w:numPr>
          <w:ilvl w:val="0"/>
          <w:numId w:val="31"/>
        </w:numPr>
        <w:jc w:val="both"/>
        <w:rPr>
          <w:rFonts w:ascii="Arial" w:hAnsi="Arial" w:cs="Arial"/>
        </w:rPr>
      </w:pPr>
      <w:bookmarkStart w:id="31" w:name="_Hlk71729869"/>
      <w:bookmarkStart w:id="32" w:name="_Hlk71729711"/>
      <w:bookmarkStart w:id="33" w:name="_Hlk71730038"/>
      <w:bookmarkEnd w:id="29"/>
      <w:r w:rsidRPr="00594BBC">
        <w:rPr>
          <w:rFonts w:ascii="Arial" w:hAnsi="Arial" w:cs="Arial"/>
        </w:rPr>
        <w:t xml:space="preserve">Zhotovitel se zavazuje uhradit smluvní pokutu ve výši </w:t>
      </w:r>
      <w:r w:rsidR="00FF3806">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1C594DE6" w:rsidR="002E742E" w:rsidRDefault="002E742E" w:rsidP="002E742E">
      <w:pPr>
        <w:pStyle w:val="Odstavecseseznamem"/>
        <w:numPr>
          <w:ilvl w:val="0"/>
          <w:numId w:val="31"/>
        </w:numPr>
        <w:jc w:val="both"/>
        <w:rPr>
          <w:rFonts w:ascii="Arial" w:hAnsi="Arial" w:cs="Arial"/>
        </w:rPr>
      </w:pPr>
      <w:bookmarkStart w:id="34" w:name="_Hlk71729890"/>
      <w:bookmarkEnd w:id="31"/>
      <w:r w:rsidRPr="00594BBC">
        <w:rPr>
          <w:rFonts w:ascii="Arial" w:hAnsi="Arial" w:cs="Arial"/>
        </w:rPr>
        <w:t xml:space="preserve">V případě, kdy předávané dílo bude obsahovat vady a nedodělky, se zhotovitel zavazuje uhradit smluvní pokutu ve výši </w:t>
      </w:r>
      <w:r w:rsidR="00FF3806">
        <w:rPr>
          <w:rFonts w:ascii="Arial" w:hAnsi="Arial" w:cs="Arial"/>
        </w:rPr>
        <w:t xml:space="preserve">0,5 % </w:t>
      </w:r>
      <w:r w:rsidRPr="00594BBC">
        <w:rPr>
          <w:rFonts w:ascii="Arial" w:hAnsi="Arial" w:cs="Arial"/>
        </w:rPr>
        <w:t xml:space="preserve">z celkové ceny díla bez DPH za každý </w:t>
      </w:r>
      <w:r w:rsidRPr="00594BBC">
        <w:rPr>
          <w:rFonts w:ascii="Arial" w:hAnsi="Arial" w:cs="Arial"/>
        </w:rPr>
        <w:lastRenderedPageBreak/>
        <w:t xml:space="preserve">i započatý kalendářní den prodlení se sjednaným termínem odstranění vad a nedodělků. </w:t>
      </w:r>
    </w:p>
    <w:p w14:paraId="031768B0" w14:textId="4B00FEDD" w:rsidR="0080539D" w:rsidRPr="0080539D" w:rsidRDefault="0080539D" w:rsidP="0080539D">
      <w:pPr>
        <w:pStyle w:val="Odstavecseseznamem"/>
        <w:numPr>
          <w:ilvl w:val="0"/>
          <w:numId w:val="31"/>
        </w:numPr>
        <w:jc w:val="both"/>
        <w:rPr>
          <w:rFonts w:ascii="Arial" w:hAnsi="Arial" w:cs="Arial"/>
          <w:lang w:val="x-none"/>
        </w:rPr>
      </w:pPr>
      <w:bookmarkStart w:id="35" w:name="_Hlk72322488"/>
      <w:bookmarkStart w:id="36"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FF3806">
        <w:rPr>
          <w:rFonts w:ascii="Arial" w:hAnsi="Arial" w:cs="Arial"/>
        </w:rPr>
        <w:t xml:space="preserve">0,05 %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bookmarkEnd w:id="30"/>
    <w:bookmarkEnd w:id="32"/>
    <w:bookmarkEnd w:id="34"/>
    <w:bookmarkEnd w:id="36"/>
    <w:p w14:paraId="59FA1FF9" w14:textId="7777777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6BA978D5" w14:textId="52B869A4"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3D2D02">
        <w:rPr>
          <w:rFonts w:ascii="Arial" w:hAnsi="Arial" w:cs="Arial"/>
        </w:rPr>
        <w:t>.</w:t>
      </w:r>
      <w:r w:rsidRPr="00EE022E">
        <w:rPr>
          <w:rFonts w:ascii="Arial" w:hAnsi="Arial" w:cs="Arial"/>
        </w:rPr>
        <w:t>000Kč bez DPH za každý i započatý den prodlení.</w:t>
      </w:r>
    </w:p>
    <w:p w14:paraId="5F8D7A5D" w14:textId="77777777" w:rsidR="002E742E" w:rsidRPr="00EE022E" w:rsidRDefault="002E742E" w:rsidP="002E742E">
      <w:pPr>
        <w:pStyle w:val="Odstavecseseznamem"/>
        <w:numPr>
          <w:ilvl w:val="0"/>
          <w:numId w:val="31"/>
        </w:numPr>
        <w:jc w:val="both"/>
        <w:rPr>
          <w:rFonts w:ascii="Arial" w:hAnsi="Arial" w:cs="Arial"/>
        </w:rPr>
      </w:pPr>
      <w:bookmarkStart w:id="37"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000Kč za každé jednotlivé porušení povinností.</w:t>
      </w:r>
    </w:p>
    <w:p w14:paraId="519C2CB5" w14:textId="77777777" w:rsidR="002E742E" w:rsidRPr="00EE022E" w:rsidRDefault="002E742E" w:rsidP="002E742E">
      <w:pPr>
        <w:pStyle w:val="Odstavecseseznamem"/>
        <w:numPr>
          <w:ilvl w:val="0"/>
          <w:numId w:val="31"/>
        </w:numPr>
        <w:jc w:val="both"/>
        <w:rPr>
          <w:rFonts w:ascii="Arial" w:hAnsi="Arial" w:cs="Arial"/>
        </w:rPr>
      </w:pPr>
      <w:bookmarkStart w:id="38" w:name="_Hlk71730123"/>
      <w:bookmarkStart w:id="39" w:name="_Hlk71729842"/>
      <w:bookmarkEnd w:id="37"/>
      <w:r w:rsidRPr="00EE022E">
        <w:rPr>
          <w:rFonts w:ascii="Arial" w:hAnsi="Arial" w:cs="Arial"/>
        </w:rPr>
        <w:t>Pokud zhotovitel poruší povinnosti vyplývající z ustanovení čl. VII bod 11, je povinen uhradit objednateli smluvní pokutu ve výši 400.000Kč</w:t>
      </w:r>
      <w:r w:rsidR="00EE022E" w:rsidRPr="00EE022E">
        <w:rPr>
          <w:rFonts w:ascii="Arial" w:hAnsi="Arial" w:cs="Arial"/>
        </w:rPr>
        <w:t>.</w:t>
      </w:r>
      <w:r w:rsidRPr="00EE022E">
        <w:rPr>
          <w:rFonts w:ascii="Arial" w:hAnsi="Arial" w:cs="Arial"/>
        </w:rPr>
        <w:t xml:space="preserve"> </w:t>
      </w:r>
    </w:p>
    <w:p w14:paraId="6F6BFD4F" w14:textId="77777777" w:rsidR="002E742E" w:rsidRPr="00EE022E" w:rsidRDefault="002E742E" w:rsidP="002E742E">
      <w:pPr>
        <w:pStyle w:val="Odstavecseseznamem"/>
        <w:numPr>
          <w:ilvl w:val="0"/>
          <w:numId w:val="31"/>
        </w:numPr>
        <w:jc w:val="both"/>
        <w:rPr>
          <w:rFonts w:ascii="Arial" w:hAnsi="Arial" w:cs="Arial"/>
        </w:rPr>
      </w:pPr>
      <w:bookmarkStart w:id="40" w:name="_Hlk71730082"/>
      <w:bookmarkEnd w:id="38"/>
      <w:r w:rsidRPr="00EE022E">
        <w:rPr>
          <w:rFonts w:ascii="Arial" w:hAnsi="Arial" w:cs="Arial"/>
        </w:rPr>
        <w:t>Pokud zhotovitel poruší povinnosti vyplývající z ustanovení čl. VII bod 18, je povinen uhradit objednateli smluvní pokutu ve výši 10.000Kč za každé jednotlivé porušení povinností.</w:t>
      </w:r>
    </w:p>
    <w:p w14:paraId="1CE1AC93" w14:textId="77777777" w:rsidR="002E742E" w:rsidRPr="00EE022E" w:rsidRDefault="002E742E" w:rsidP="002E742E">
      <w:pPr>
        <w:pStyle w:val="Odstavecseseznamem"/>
        <w:numPr>
          <w:ilvl w:val="0"/>
          <w:numId w:val="31"/>
        </w:numPr>
        <w:jc w:val="both"/>
        <w:rPr>
          <w:rFonts w:ascii="Arial" w:hAnsi="Arial" w:cs="Arial"/>
        </w:rPr>
      </w:pPr>
      <w:bookmarkStart w:id="41" w:name="_Hlk71730139"/>
      <w:bookmarkEnd w:id="40"/>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18A63409" w14:textId="003E36C9" w:rsidR="002E742E" w:rsidRPr="00EE022E" w:rsidRDefault="002E742E" w:rsidP="002E742E">
      <w:pPr>
        <w:pStyle w:val="Odstavecseseznamem"/>
        <w:numPr>
          <w:ilvl w:val="0"/>
          <w:numId w:val="31"/>
        </w:numPr>
        <w:jc w:val="both"/>
        <w:rPr>
          <w:rFonts w:ascii="Arial" w:hAnsi="Arial" w:cs="Arial"/>
        </w:rPr>
      </w:pPr>
      <w:bookmarkStart w:id="42" w:name="_Hlk71730157"/>
      <w:bookmarkEnd w:id="41"/>
      <w:r w:rsidRPr="00EE022E">
        <w:rPr>
          <w:rFonts w:ascii="Arial" w:hAnsi="Arial" w:cs="Arial"/>
        </w:rPr>
        <w:t>Pokud zhotovitel poruší povinnosti vyplývající z ustanovení čl. VII bod 17, je povinen uhradit objednateli smluvní pokutu ve výši 10.000Kč za každé jednotlivé porušení povinností.</w:t>
      </w:r>
    </w:p>
    <w:p w14:paraId="3B26EC53" w14:textId="77777777" w:rsidR="002E742E" w:rsidRPr="00EE022E" w:rsidRDefault="002E742E" w:rsidP="002E742E">
      <w:pPr>
        <w:pStyle w:val="Odstavecseseznamem"/>
        <w:numPr>
          <w:ilvl w:val="0"/>
          <w:numId w:val="31"/>
        </w:numPr>
        <w:jc w:val="both"/>
        <w:rPr>
          <w:rFonts w:ascii="Arial" w:hAnsi="Arial" w:cs="Arial"/>
        </w:rPr>
      </w:pPr>
      <w:bookmarkStart w:id="43" w:name="_Hlk71730169"/>
      <w:bookmarkEnd w:id="42"/>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5F4508B0" w14:textId="77777777" w:rsidR="002E742E" w:rsidRPr="00EE022E" w:rsidRDefault="002E742E" w:rsidP="002E742E">
      <w:pPr>
        <w:pStyle w:val="Odstavecseseznamem"/>
        <w:numPr>
          <w:ilvl w:val="0"/>
          <w:numId w:val="31"/>
        </w:numPr>
        <w:jc w:val="both"/>
        <w:rPr>
          <w:rFonts w:ascii="Arial" w:hAnsi="Arial" w:cs="Arial"/>
        </w:rPr>
      </w:pPr>
      <w:bookmarkStart w:id="44" w:name="_Hlk71730184"/>
      <w:bookmarkEnd w:id="43"/>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5" w:name="_Hlk71730196"/>
      <w:bookmarkEnd w:id="44"/>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07C6BBD2"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w:t>
      </w:r>
      <w:proofErr w:type="spellStart"/>
      <w:r w:rsidRPr="00CC5591">
        <w:rPr>
          <w:rFonts w:ascii="Arial" w:hAnsi="Arial" w:cs="Arial"/>
        </w:rPr>
        <w:t>čl.IV</w:t>
      </w:r>
      <w:proofErr w:type="spellEnd"/>
      <w:r w:rsidRPr="00CC5591">
        <w:rPr>
          <w:rFonts w:ascii="Arial" w:hAnsi="Arial" w:cs="Arial"/>
        </w:rPr>
        <w:t>, odst.</w:t>
      </w:r>
      <w:proofErr w:type="gramStart"/>
      <w:r w:rsidRPr="00CC5591">
        <w:rPr>
          <w:rFonts w:ascii="Arial" w:hAnsi="Arial" w:cs="Arial"/>
        </w:rPr>
        <w:t>5</w:t>
      </w:r>
      <w:bookmarkStart w:id="46" w:name="_Hlk72329090"/>
      <w:r w:rsidRPr="00CC5591">
        <w:rPr>
          <w:rFonts w:ascii="Arial" w:hAnsi="Arial" w:cs="Arial"/>
        </w:rPr>
        <w:t>,.</w:t>
      </w:r>
      <w:bookmarkEnd w:id="46"/>
      <w:proofErr w:type="gramEnd"/>
      <w:r w:rsidRPr="00CC5591">
        <w:rPr>
          <w:rFonts w:ascii="Arial" w:hAnsi="Arial" w:cs="Arial"/>
        </w:rPr>
        <w:t xml:space="preserve"> </w:t>
      </w:r>
      <w:proofErr w:type="spellStart"/>
      <w:r w:rsidRPr="00CC5591">
        <w:rPr>
          <w:rFonts w:ascii="Arial" w:hAnsi="Arial" w:cs="Arial"/>
        </w:rPr>
        <w:t>čl.VIII</w:t>
      </w:r>
      <w:proofErr w:type="spellEnd"/>
      <w:r w:rsidRPr="00CC5591">
        <w:rPr>
          <w:rFonts w:ascii="Arial" w:hAnsi="Arial" w:cs="Arial"/>
        </w:rPr>
        <w:t>, odst.</w:t>
      </w:r>
      <w:r w:rsidR="00461165" w:rsidRPr="000D312B">
        <w:rPr>
          <w:rFonts w:ascii="Arial" w:hAnsi="Arial" w:cs="Arial"/>
        </w:rPr>
        <w:t>2</w:t>
      </w:r>
      <w:r w:rsidR="009F7F3F">
        <w:rPr>
          <w:rFonts w:ascii="Arial" w:hAnsi="Arial" w:cs="Arial"/>
        </w:rPr>
        <w:t xml:space="preserve"> a 3</w:t>
      </w:r>
      <w:r w:rsidRPr="00CC5591">
        <w:rPr>
          <w:rFonts w:ascii="Arial" w:hAnsi="Arial" w:cs="Arial"/>
        </w:rPr>
        <w:t xml:space="preserve">, </w:t>
      </w:r>
      <w:proofErr w:type="spellStart"/>
      <w:r w:rsidRPr="00CC5591">
        <w:rPr>
          <w:rFonts w:ascii="Arial" w:hAnsi="Arial" w:cs="Arial"/>
        </w:rPr>
        <w:t>čl.</w:t>
      </w:r>
      <w:r w:rsidRPr="000D312B">
        <w:rPr>
          <w:rFonts w:ascii="Arial" w:hAnsi="Arial" w:cs="Arial"/>
        </w:rPr>
        <w:t>X</w:t>
      </w:r>
      <w:proofErr w:type="spellEnd"/>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7" w:name="_Hlk72330631"/>
      <w:bookmarkStart w:id="48" w:name="_Hlk72921969"/>
      <w:r w:rsidRPr="00CC5591">
        <w:rPr>
          <w:rFonts w:ascii="Arial" w:hAnsi="Arial" w:cs="Arial"/>
        </w:rPr>
        <w:t>10.000Kč</w:t>
      </w:r>
      <w:bookmarkEnd w:id="47"/>
      <w:r w:rsidRPr="00CC5591">
        <w:rPr>
          <w:rFonts w:ascii="Arial" w:hAnsi="Arial" w:cs="Arial"/>
        </w:rPr>
        <w:t xml:space="preserve"> za každý jednotlivý případ porušení povinnosti zhotovitele. </w:t>
      </w:r>
      <w:bookmarkEnd w:id="48"/>
    </w:p>
    <w:p w14:paraId="08DBAB5F" w14:textId="6E20185D" w:rsidR="007E39CF" w:rsidRPr="00CC5591" w:rsidRDefault="007E39CF" w:rsidP="007E39CF">
      <w:pPr>
        <w:pStyle w:val="Odstavecseseznamem"/>
        <w:numPr>
          <w:ilvl w:val="0"/>
          <w:numId w:val="31"/>
        </w:numPr>
        <w:jc w:val="both"/>
        <w:rPr>
          <w:rFonts w:ascii="Arial" w:hAnsi="Arial" w:cs="Arial"/>
        </w:rPr>
      </w:pPr>
      <w:bookmarkStart w:id="49" w:name="_Hlk72413080"/>
      <w:bookmarkStart w:id="50" w:name="_Hlk71730637"/>
      <w:bookmarkStart w:id="51" w:name="_Hlk19537860"/>
      <w:bookmarkEnd w:id="33"/>
      <w:bookmarkEnd w:id="39"/>
      <w:bookmarkEnd w:id="45"/>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49"/>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2" w:name="_Hlk72411382"/>
      <w:r w:rsidR="00032A5D">
        <w:rPr>
          <w:rFonts w:ascii="Arial" w:hAnsi="Arial" w:cs="Arial"/>
        </w:rPr>
        <w:t xml:space="preserve"> </w:t>
      </w:r>
      <w:bookmarkStart w:id="53" w:name="_Hlk72402090"/>
      <w:r w:rsidR="00032A5D">
        <w:rPr>
          <w:rFonts w:ascii="Arial" w:hAnsi="Arial" w:cs="Arial"/>
        </w:rPr>
        <w:t>bez ohledu na výši stanovené pokuty</w:t>
      </w:r>
      <w:bookmarkEnd w:id="52"/>
      <w:r w:rsidR="00032A5D">
        <w:rPr>
          <w:rFonts w:ascii="Arial" w:hAnsi="Arial" w:cs="Arial"/>
        </w:rPr>
        <w:t>.</w:t>
      </w:r>
      <w:bookmarkEnd w:id="53"/>
    </w:p>
    <w:p w14:paraId="224C2C8A" w14:textId="6998015E" w:rsidR="00E73632" w:rsidRPr="00FF3806" w:rsidRDefault="007E39CF" w:rsidP="00FF3806">
      <w:pPr>
        <w:pStyle w:val="Odstavecseseznamem"/>
        <w:numPr>
          <w:ilvl w:val="0"/>
          <w:numId w:val="31"/>
        </w:numPr>
        <w:jc w:val="both"/>
        <w:rPr>
          <w:rFonts w:ascii="Arial" w:hAnsi="Arial" w:cs="Arial"/>
        </w:rPr>
      </w:pPr>
      <w:bookmarkStart w:id="54" w:name="_Hlk71730720"/>
      <w:bookmarkEnd w:id="50"/>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bookmarkEnd w:id="54"/>
      <w:bookmarkEnd w:id="51"/>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5" w:name="_Hlk72334899"/>
      <w:bookmarkStart w:id="56" w:name="_Hlk72413243"/>
      <w:bookmarkStart w:id="57"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5"/>
      <w:r w:rsidRPr="0054723C">
        <w:rPr>
          <w:rFonts w:ascii="Arial" w:hAnsi="Arial" w:cs="Arial"/>
        </w:rPr>
        <w:t xml:space="preserve">nejpozději do 15 dnů od účinností odstoupení, nedohodnou-li se strany jinak. </w:t>
      </w:r>
      <w:bookmarkEnd w:id="56"/>
      <w:r w:rsidRPr="0054723C">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w:t>
      </w:r>
      <w:r w:rsidRPr="0054723C">
        <w:rPr>
          <w:rFonts w:ascii="Arial" w:hAnsi="Arial" w:cs="Arial"/>
        </w:rPr>
        <w:lastRenderedPageBreak/>
        <w:t>i u odstranitelných vad právo požadovat slevu z ceny, namísto odstranění takových vad.</w:t>
      </w:r>
    </w:p>
    <w:bookmarkEnd w:id="57"/>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58"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58"/>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lastRenderedPageBreak/>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59" w:name="_Hlk71731034"/>
      <w:bookmarkStart w:id="60"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1851EA">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132D1"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6D839ACB" w:rsidR="001851EA" w:rsidRPr="002A6F9B" w:rsidRDefault="001851EA" w:rsidP="002854C1">
      <w:pPr>
        <w:spacing w:after="120"/>
        <w:ind w:left="360" w:firstLine="348"/>
        <w:jc w:val="both"/>
        <w:rPr>
          <w:rFonts w:ascii="Arial" w:hAnsi="Arial" w:cs="Arial"/>
        </w:rPr>
      </w:pPr>
      <w:r w:rsidRPr="002A6F9B">
        <w:rPr>
          <w:rFonts w:ascii="Arial" w:hAnsi="Arial" w:cs="Arial"/>
        </w:rPr>
        <w:t>Za objednatele:</w:t>
      </w:r>
      <w:r w:rsidR="002A6F9B" w:rsidRPr="002A6F9B">
        <w:rPr>
          <w:rFonts w:ascii="Arial" w:hAnsi="Arial" w:cs="Arial"/>
        </w:rPr>
        <w:t xml:space="preserve"> </w:t>
      </w:r>
    </w:p>
    <w:p w14:paraId="20BF699C" w14:textId="16933A8A" w:rsidR="001851EA" w:rsidRPr="00C5307E" w:rsidRDefault="001851EA" w:rsidP="002854C1">
      <w:pPr>
        <w:spacing w:after="120"/>
        <w:ind w:left="708"/>
        <w:jc w:val="both"/>
        <w:rPr>
          <w:rFonts w:ascii="Arial" w:hAnsi="Arial" w:cs="Arial"/>
        </w:rPr>
      </w:pPr>
      <w:r w:rsidRPr="00C5307E">
        <w:rPr>
          <w:rFonts w:ascii="Arial" w:hAnsi="Arial" w:cs="Arial"/>
        </w:rPr>
        <w:t>Jméno/funkce:</w:t>
      </w:r>
      <w:r w:rsidR="002A6F9B" w:rsidRPr="00C5307E">
        <w:rPr>
          <w:rFonts w:ascii="Arial" w:hAnsi="Arial" w:cs="Arial"/>
        </w:rPr>
        <w:t xml:space="preserve"> Hana Němcová, rada</w:t>
      </w:r>
      <w:r w:rsidR="003D2D02">
        <w:rPr>
          <w:rFonts w:ascii="Arial" w:hAnsi="Arial" w:cs="Arial"/>
        </w:rPr>
        <w:t xml:space="preserve"> Pobočky Teplice</w:t>
      </w:r>
    </w:p>
    <w:p w14:paraId="6A434FA0" w14:textId="76628B65" w:rsidR="001851EA" w:rsidRPr="002A6F9B" w:rsidRDefault="001851EA" w:rsidP="002854C1">
      <w:pPr>
        <w:spacing w:after="120"/>
        <w:ind w:left="426" w:firstLine="282"/>
        <w:jc w:val="both"/>
        <w:rPr>
          <w:rFonts w:ascii="Arial" w:hAnsi="Arial" w:cs="Arial"/>
        </w:rPr>
      </w:pPr>
      <w:r w:rsidRPr="002A6F9B">
        <w:rPr>
          <w:rFonts w:ascii="Arial" w:hAnsi="Arial" w:cs="Arial"/>
        </w:rPr>
        <w:t>Tel.:</w:t>
      </w:r>
      <w:r w:rsidRPr="002A6F9B">
        <w:rPr>
          <w:rFonts w:ascii="Arial" w:hAnsi="Arial" w:cs="Arial"/>
        </w:rPr>
        <w:tab/>
      </w:r>
      <w:r w:rsidR="002A6F9B" w:rsidRPr="002A6F9B">
        <w:rPr>
          <w:rFonts w:ascii="Arial" w:hAnsi="Arial" w:cs="Arial"/>
        </w:rPr>
        <w:t>+420 725 032 215</w:t>
      </w:r>
    </w:p>
    <w:p w14:paraId="335291AE" w14:textId="6C836404" w:rsidR="001851EA" w:rsidRPr="008377B5" w:rsidRDefault="001851EA" w:rsidP="002854C1">
      <w:pPr>
        <w:spacing w:after="120"/>
        <w:ind w:left="426" w:firstLine="282"/>
        <w:jc w:val="both"/>
        <w:rPr>
          <w:rFonts w:ascii="Arial" w:hAnsi="Arial" w:cs="Arial"/>
        </w:rPr>
      </w:pPr>
      <w:r w:rsidRPr="002A6F9B">
        <w:rPr>
          <w:rFonts w:ascii="Arial" w:hAnsi="Arial" w:cs="Arial"/>
        </w:rPr>
        <w:t>E-mail:</w:t>
      </w:r>
      <w:r w:rsidRPr="002A6F9B">
        <w:rPr>
          <w:rFonts w:ascii="Arial" w:hAnsi="Arial" w:cs="Arial"/>
        </w:rPr>
        <w:tab/>
        <w:t xml:space="preserve"> </w:t>
      </w:r>
      <w:r w:rsidR="002A6F9B" w:rsidRPr="002A6F9B">
        <w:rPr>
          <w:rFonts w:ascii="Arial" w:hAnsi="Arial" w:cs="Arial"/>
        </w:rPr>
        <w:t>h.nemcova@spucr.cz</w:t>
      </w:r>
    </w:p>
    <w:p w14:paraId="01AB90EA" w14:textId="77777777" w:rsidR="001851EA" w:rsidRPr="00C5307E" w:rsidRDefault="001851EA" w:rsidP="002854C1">
      <w:pPr>
        <w:spacing w:after="120"/>
        <w:ind w:left="426" w:firstLine="282"/>
        <w:jc w:val="both"/>
        <w:rPr>
          <w:rFonts w:ascii="Arial" w:hAnsi="Arial" w:cs="Arial"/>
          <w:highlight w:val="yellow"/>
        </w:rPr>
      </w:pPr>
      <w:r w:rsidRPr="00C5307E">
        <w:rPr>
          <w:rFonts w:ascii="Arial" w:hAnsi="Arial" w:cs="Arial"/>
          <w:highlight w:val="yellow"/>
        </w:rPr>
        <w:t>Za zhotovitele:</w:t>
      </w:r>
    </w:p>
    <w:p w14:paraId="508F6A4E" w14:textId="77777777" w:rsidR="00C5307E" w:rsidRPr="008377B5" w:rsidRDefault="001851EA" w:rsidP="00C5307E">
      <w:pPr>
        <w:spacing w:after="120"/>
        <w:ind w:left="425" w:firstLine="284"/>
        <w:jc w:val="both"/>
        <w:rPr>
          <w:rFonts w:ascii="Arial" w:hAnsi="Arial" w:cs="Arial"/>
        </w:rPr>
      </w:pPr>
      <w:r w:rsidRPr="00C5307E">
        <w:rPr>
          <w:rFonts w:ascii="Arial" w:hAnsi="Arial" w:cs="Arial"/>
        </w:rPr>
        <w:t>Jméno/funkce:</w:t>
      </w:r>
      <w:r w:rsidRPr="00C5307E">
        <w:rPr>
          <w:rFonts w:ascii="Arial" w:hAnsi="Arial" w:cs="Arial"/>
        </w:rPr>
        <w:tab/>
      </w:r>
      <w:r w:rsidR="00C5307E" w:rsidRPr="009C5A21">
        <w:rPr>
          <w:rFonts w:ascii="Arial" w:hAnsi="Arial" w:cs="Arial"/>
          <w:highlight w:val="yellow"/>
        </w:rPr>
        <w:t>………………………………</w:t>
      </w:r>
      <w:r w:rsidR="00C5307E" w:rsidRPr="008377B5">
        <w:rPr>
          <w:rFonts w:ascii="Arial" w:hAnsi="Arial" w:cs="Arial"/>
        </w:rPr>
        <w:tab/>
      </w:r>
    </w:p>
    <w:p w14:paraId="28EE0941" w14:textId="77777777" w:rsidR="00C5307E" w:rsidRPr="008377B5" w:rsidRDefault="00C5307E" w:rsidP="00C5307E">
      <w:pPr>
        <w:spacing w:after="120"/>
        <w:ind w:left="425" w:firstLine="284"/>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964E0D">
        <w:rPr>
          <w:rFonts w:ascii="Arial" w:hAnsi="Arial" w:cs="Arial"/>
          <w:highlight w:val="yellow"/>
        </w:rPr>
        <w:t>………………………………</w:t>
      </w:r>
    </w:p>
    <w:p w14:paraId="713A441E" w14:textId="0755B81A" w:rsidR="001851EA" w:rsidRPr="008377B5" w:rsidRDefault="00C5307E" w:rsidP="00C5307E">
      <w:pPr>
        <w:spacing w:after="120"/>
        <w:ind w:left="425" w:firstLine="284"/>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964E0D">
        <w:rPr>
          <w:rFonts w:ascii="Arial" w:hAnsi="Arial" w:cs="Arial"/>
          <w:highlight w:val="yellow"/>
        </w:rPr>
        <w:t>………………………………</w:t>
      </w:r>
      <w:r w:rsidR="001851EA" w:rsidRPr="008377B5">
        <w:rPr>
          <w:rFonts w:ascii="Arial" w:hAnsi="Arial" w:cs="Arial"/>
        </w:rPr>
        <w:tab/>
      </w:r>
    </w:p>
    <w:bookmarkEnd w:id="59"/>
    <w:p w14:paraId="635423AA" w14:textId="07B99BA3" w:rsidR="001851EA" w:rsidRDefault="001851EA" w:rsidP="00050E94">
      <w:pPr>
        <w:pStyle w:val="Odstavecseseznamem"/>
        <w:jc w:val="both"/>
        <w:rPr>
          <w:rFonts w:ascii="Arial" w:hAnsi="Arial" w:cs="Arial"/>
        </w:rPr>
      </w:pPr>
    </w:p>
    <w:p w14:paraId="769474A2" w14:textId="52E55F70" w:rsidR="003D2D02" w:rsidRDefault="003D2D02" w:rsidP="00050E94">
      <w:pPr>
        <w:pStyle w:val="Odstavecseseznamem"/>
        <w:jc w:val="both"/>
        <w:rPr>
          <w:rFonts w:ascii="Arial" w:hAnsi="Arial" w:cs="Arial"/>
        </w:rPr>
      </w:pPr>
    </w:p>
    <w:p w14:paraId="448B3B8E" w14:textId="6E1F8AD9" w:rsidR="003D2D02" w:rsidRDefault="003D2D02" w:rsidP="00050E94">
      <w:pPr>
        <w:pStyle w:val="Odstavecseseznamem"/>
        <w:jc w:val="both"/>
        <w:rPr>
          <w:rFonts w:ascii="Arial" w:hAnsi="Arial" w:cs="Arial"/>
        </w:rPr>
      </w:pPr>
    </w:p>
    <w:p w14:paraId="4B1E9966" w14:textId="77777777" w:rsidR="003D2D02" w:rsidRPr="0054723C" w:rsidRDefault="003D2D02" w:rsidP="00050E94">
      <w:pPr>
        <w:pStyle w:val="Odstavecseseznamem"/>
        <w:jc w:val="both"/>
        <w:rPr>
          <w:rFonts w:ascii="Arial" w:hAnsi="Arial" w:cs="Arial"/>
        </w:rPr>
      </w:pPr>
    </w:p>
    <w:bookmarkEnd w:id="60"/>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lastRenderedPageBreak/>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 xml:space="preserve">e musí být předem s objednatelem projednána a odsouhlasena. </w:t>
      </w:r>
    </w:p>
    <w:p w14:paraId="4AC6C8DF"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1"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1"/>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381F7E24" w14:textId="77777777" w:rsidR="00B6436D" w:rsidRPr="00B6436D" w:rsidRDefault="00BA17CA" w:rsidP="00110F82">
      <w:pPr>
        <w:pStyle w:val="Odstavecseseznamem"/>
        <w:numPr>
          <w:ilvl w:val="0"/>
          <w:numId w:val="19"/>
        </w:numPr>
        <w:jc w:val="both"/>
        <w:rPr>
          <w:rFonts w:ascii="Arial" w:hAnsi="Arial" w:cs="Arial"/>
          <w:b/>
          <w:lang w:val="en-US"/>
        </w:rPr>
      </w:pPr>
      <w:bookmarkStart w:id="62" w:name="_Hlk71731302"/>
      <w:r w:rsidRPr="009D65A8">
        <w:rPr>
          <w:rFonts w:ascii="Arial" w:hAnsi="Arial" w:cs="Arial"/>
        </w:rPr>
        <w:t>K prověření mocnosti finální vrstvy provede zhotovitel na své náklady kontrolní vrty v</w:t>
      </w:r>
      <w:r w:rsidR="00800EEA">
        <w:rPr>
          <w:rFonts w:ascii="Arial" w:hAnsi="Arial" w:cs="Arial"/>
        </w:rPr>
        <w:t> </w:t>
      </w:r>
      <w:r w:rsidRPr="009D65A8">
        <w:rPr>
          <w:rFonts w:ascii="Arial" w:hAnsi="Arial" w:cs="Arial"/>
        </w:rPr>
        <w:t>místech</w:t>
      </w:r>
      <w:r w:rsidR="00800EEA">
        <w:rPr>
          <w:rFonts w:ascii="Arial" w:hAnsi="Arial" w:cs="Arial"/>
        </w:rPr>
        <w:t>,</w:t>
      </w:r>
      <w:r w:rsidRPr="009D65A8">
        <w:rPr>
          <w:rFonts w:ascii="Arial" w:hAnsi="Arial" w:cs="Arial"/>
        </w:rPr>
        <w:t xml:space="preserve"> kde určí objednatel, a to nejméně 2x na 500 m délky u cest s povrchem z asfaltové směsi.</w:t>
      </w:r>
      <w:bookmarkEnd w:id="62"/>
      <w:r w:rsidR="00703DC4">
        <w:rPr>
          <w:rFonts w:ascii="Arial" w:hAnsi="Arial" w:cs="Arial"/>
        </w:rPr>
        <w:t xml:space="preserve"> </w:t>
      </w:r>
    </w:p>
    <w:p w14:paraId="6888927E" w14:textId="33073F98" w:rsidR="0067072C" w:rsidRPr="00C5307E" w:rsidRDefault="003D16BB" w:rsidP="00110F82">
      <w:pPr>
        <w:pStyle w:val="Odstavecseseznamem"/>
        <w:numPr>
          <w:ilvl w:val="0"/>
          <w:numId w:val="19"/>
        </w:numPr>
        <w:jc w:val="both"/>
        <w:rPr>
          <w:rFonts w:ascii="Arial" w:hAnsi="Arial" w:cs="Arial"/>
          <w:b/>
          <w:lang w:val="en-US"/>
        </w:rPr>
      </w:pPr>
      <w:r>
        <w:rPr>
          <w:rFonts w:ascii="Arial" w:hAnsi="Arial" w:cs="Arial"/>
          <w:bCs/>
          <w:lang w:val="en-US"/>
        </w:rPr>
        <w:t>N</w:t>
      </w:r>
      <w:r w:rsidR="00943F4A" w:rsidRPr="000D312B">
        <w:rPr>
          <w:rFonts w:ascii="Arial" w:hAnsi="Arial" w:cs="Arial"/>
          <w:bCs/>
          <w:lang w:val="en-US"/>
        </w:rPr>
        <w:t xml:space="preserve">a </w:t>
      </w:r>
      <w:proofErr w:type="spellStart"/>
      <w:r w:rsidR="00943F4A" w:rsidRPr="000D312B">
        <w:rPr>
          <w:rFonts w:ascii="Arial" w:hAnsi="Arial" w:cs="Arial"/>
          <w:bCs/>
          <w:lang w:val="en-US"/>
        </w:rPr>
        <w:t>provedení</w:t>
      </w:r>
      <w:proofErr w:type="spellEnd"/>
      <w:r w:rsidR="00943F4A" w:rsidRPr="000D312B">
        <w:rPr>
          <w:rFonts w:ascii="Arial" w:hAnsi="Arial" w:cs="Arial"/>
          <w:bCs/>
          <w:lang w:val="en-US"/>
        </w:rPr>
        <w:t xml:space="preserve"> </w:t>
      </w:r>
      <w:proofErr w:type="spellStart"/>
      <w:r w:rsidR="00943F4A" w:rsidRPr="000D312B">
        <w:rPr>
          <w:rFonts w:ascii="Arial" w:hAnsi="Arial" w:cs="Arial"/>
          <w:bCs/>
          <w:lang w:val="en-US"/>
        </w:rPr>
        <w:t>díla</w:t>
      </w:r>
      <w:proofErr w:type="spellEnd"/>
      <w:r w:rsidR="00943F4A" w:rsidRPr="000D312B">
        <w:rPr>
          <w:rFonts w:ascii="Arial" w:hAnsi="Arial" w:cs="Arial"/>
          <w:bCs/>
          <w:lang w:val="en-US"/>
        </w:rPr>
        <w:t xml:space="preserve"> se </w:t>
      </w:r>
      <w:proofErr w:type="spellStart"/>
      <w:r w:rsidR="00943F4A" w:rsidRPr="000D312B">
        <w:rPr>
          <w:rFonts w:ascii="Arial" w:hAnsi="Arial" w:cs="Arial"/>
          <w:bCs/>
          <w:highlight w:val="yellow"/>
          <w:lang w:val="en-US"/>
        </w:rPr>
        <w:t>bude</w:t>
      </w:r>
      <w:proofErr w:type="spellEnd"/>
      <w:r w:rsidR="00943F4A" w:rsidRPr="000D312B">
        <w:rPr>
          <w:rFonts w:ascii="Arial" w:hAnsi="Arial" w:cs="Arial"/>
          <w:bCs/>
          <w:highlight w:val="yellow"/>
          <w:lang w:val="en-US"/>
        </w:rPr>
        <w:t>/</w:t>
      </w:r>
      <w:proofErr w:type="spellStart"/>
      <w:r w:rsidR="00943F4A" w:rsidRPr="000D312B">
        <w:rPr>
          <w:rFonts w:ascii="Arial" w:hAnsi="Arial" w:cs="Arial"/>
          <w:bCs/>
          <w:highlight w:val="yellow"/>
          <w:lang w:val="en-US"/>
        </w:rPr>
        <w:t>nebude</w:t>
      </w:r>
      <w:proofErr w:type="spellEnd"/>
      <w:r w:rsidR="00943F4A" w:rsidRPr="000D312B">
        <w:rPr>
          <w:rFonts w:ascii="Arial" w:hAnsi="Arial" w:cs="Arial"/>
          <w:bCs/>
          <w:lang w:val="en-US"/>
        </w:rPr>
        <w:t xml:space="preserve"> </w:t>
      </w:r>
      <w:proofErr w:type="spellStart"/>
      <w:r w:rsidR="00943F4A" w:rsidRPr="000D312B">
        <w:rPr>
          <w:rFonts w:ascii="Arial" w:hAnsi="Arial" w:cs="Arial"/>
          <w:bCs/>
          <w:lang w:val="en-US"/>
        </w:rPr>
        <w:t>podílet</w:t>
      </w:r>
      <w:proofErr w:type="spellEnd"/>
      <w:r w:rsidR="00E73632" w:rsidRPr="000D312B">
        <w:rPr>
          <w:rFonts w:ascii="Arial" w:hAnsi="Arial" w:cs="Arial"/>
          <w:bCs/>
          <w:lang w:val="en-US"/>
        </w:rPr>
        <w:t xml:space="preserve"> </w:t>
      </w:r>
      <w:proofErr w:type="spellStart"/>
      <w:r w:rsidR="00E73632" w:rsidRPr="000D312B">
        <w:rPr>
          <w:rFonts w:ascii="Arial" w:hAnsi="Arial" w:cs="Arial"/>
          <w:bCs/>
          <w:lang w:val="en-US"/>
        </w:rPr>
        <w:t>pod</w:t>
      </w:r>
      <w:r w:rsidR="00943F4A" w:rsidRPr="000D312B">
        <w:rPr>
          <w:rFonts w:ascii="Arial" w:hAnsi="Arial" w:cs="Arial"/>
          <w:bCs/>
          <w:lang w:val="en-US"/>
        </w:rPr>
        <w:t>zhotovitel</w:t>
      </w:r>
      <w:proofErr w:type="spellEnd"/>
      <w:r w:rsidR="00943F4A" w:rsidRPr="000D312B">
        <w:rPr>
          <w:rFonts w:ascii="Arial" w:hAnsi="Arial" w:cs="Arial"/>
          <w:bCs/>
          <w:lang w:val="en-US"/>
        </w:rPr>
        <w:t xml:space="preserve"> </w:t>
      </w:r>
      <w:proofErr w:type="spellStart"/>
      <w:r w:rsidR="00943F4A" w:rsidRPr="000D312B">
        <w:rPr>
          <w:rFonts w:ascii="Arial" w:hAnsi="Arial" w:cs="Arial"/>
          <w:bCs/>
          <w:lang w:val="en-US"/>
        </w:rPr>
        <w:t>z</w:t>
      </w:r>
      <w:r w:rsidR="00E73632" w:rsidRPr="000D312B">
        <w:rPr>
          <w:rFonts w:ascii="Arial" w:hAnsi="Arial" w:cs="Arial"/>
          <w:bCs/>
          <w:lang w:val="en-US"/>
        </w:rPr>
        <w:t>hotovitele</w:t>
      </w:r>
      <w:proofErr w:type="spellEnd"/>
      <w:r w:rsidR="00E73632" w:rsidRPr="000D312B">
        <w:rPr>
          <w:rFonts w:ascii="Arial" w:hAnsi="Arial" w:cs="Arial"/>
          <w:bCs/>
          <w:lang w:val="en-US"/>
        </w:rPr>
        <w:t xml:space="preserve">. </w:t>
      </w: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3" w:name="_Hlk72411688"/>
      <w:bookmarkStart w:id="64" w:name="_Hlk72402434"/>
      <w:bookmarkStart w:id="65" w:name="_Hlk71731415"/>
      <w:r w:rsidR="0080539D">
        <w:rPr>
          <w:rFonts w:ascii="Arial" w:hAnsi="Arial" w:cs="Arial"/>
        </w:rPr>
        <w:t>Avšak vždy pouze v souladu se ZZVZ</w:t>
      </w:r>
      <w:bookmarkEnd w:id="63"/>
      <w:r w:rsidR="0080539D">
        <w:rPr>
          <w:rFonts w:ascii="Arial" w:hAnsi="Arial" w:cs="Arial"/>
        </w:rPr>
        <w:t>.</w:t>
      </w:r>
      <w:bookmarkEnd w:id="64"/>
    </w:p>
    <w:bookmarkEnd w:id="65"/>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6C43A62" w:rsidR="00022A44" w:rsidRPr="007E4A10" w:rsidRDefault="00022A44" w:rsidP="009A217B">
      <w:pPr>
        <w:pStyle w:val="Odstavecseseznamem"/>
        <w:numPr>
          <w:ilvl w:val="0"/>
          <w:numId w:val="37"/>
        </w:numPr>
        <w:jc w:val="both"/>
        <w:rPr>
          <w:rFonts w:ascii="Arial" w:hAnsi="Arial" w:cs="Arial"/>
        </w:rPr>
      </w:pPr>
      <w:bookmarkStart w:id="66"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 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6"/>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67"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7"/>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68" w:name="_Hlk13049894"/>
      <w:bookmarkStart w:id="69"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0" w:name="_Hlk13049910"/>
      <w:bookmarkEnd w:id="68"/>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69"/>
    <w:bookmarkEnd w:id="70"/>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lastRenderedPageBreak/>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71"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2" w:name="_Hlk72402628"/>
      <w:bookmarkStart w:id="73" w:name="_Hlk72331777"/>
      <w:bookmarkEnd w:id="71"/>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2"/>
    <w:bookmarkEnd w:id="73"/>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20216398" w14:textId="35464186" w:rsid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634C7184" w14:textId="06ABCBDE" w:rsidR="00FF3806" w:rsidRDefault="00FF3806" w:rsidP="00FF3806">
      <w:pPr>
        <w:pStyle w:val="Odstavecseseznamem"/>
        <w:jc w:val="both"/>
        <w:rPr>
          <w:rFonts w:ascii="Arial" w:hAnsi="Arial" w:cs="Arial"/>
        </w:rPr>
      </w:pPr>
    </w:p>
    <w:p w14:paraId="07B8C13E" w14:textId="55DA26D6" w:rsidR="00FF3806" w:rsidRDefault="00FF3806" w:rsidP="00FF3806">
      <w:pPr>
        <w:pStyle w:val="Odstavecseseznamem"/>
        <w:jc w:val="both"/>
        <w:rPr>
          <w:rFonts w:ascii="Arial" w:hAnsi="Arial" w:cs="Arial"/>
        </w:rPr>
      </w:pPr>
    </w:p>
    <w:p w14:paraId="2D10CC3D" w14:textId="78781A98" w:rsidR="00FF3806" w:rsidRDefault="00FF3806" w:rsidP="00FF3806">
      <w:pPr>
        <w:pStyle w:val="Odstavecseseznamem"/>
        <w:jc w:val="both"/>
        <w:rPr>
          <w:rFonts w:ascii="Arial" w:hAnsi="Arial" w:cs="Arial"/>
        </w:rPr>
      </w:pPr>
    </w:p>
    <w:p w14:paraId="32A142A3" w14:textId="77777777" w:rsidR="00FF3806" w:rsidRPr="00C5307E" w:rsidRDefault="00FF3806" w:rsidP="00FF3806">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5A4CFF" w14:paraId="0847B944" w14:textId="77777777" w:rsidTr="00943F4A">
        <w:tc>
          <w:tcPr>
            <w:tcW w:w="4606" w:type="dxa"/>
            <w:shd w:val="clear" w:color="auto" w:fill="auto"/>
          </w:tcPr>
          <w:p w14:paraId="3BF67E48" w14:textId="23BD1624" w:rsidR="00943F4A" w:rsidRPr="0054723C" w:rsidRDefault="00943F4A" w:rsidP="00943F4A">
            <w:pPr>
              <w:rPr>
                <w:rFonts w:ascii="Arial" w:hAnsi="Arial" w:cs="Arial"/>
              </w:rPr>
            </w:pPr>
            <w:r w:rsidRPr="0054723C">
              <w:rPr>
                <w:rFonts w:ascii="Arial" w:hAnsi="Arial" w:cs="Arial"/>
              </w:rPr>
              <w:t>V</w:t>
            </w:r>
            <w:r w:rsidR="003D2D02">
              <w:rPr>
                <w:rFonts w:ascii="Arial" w:hAnsi="Arial" w:cs="Arial"/>
              </w:rPr>
              <w:t> </w:t>
            </w:r>
            <w:r w:rsidR="009E7841">
              <w:rPr>
                <w:rFonts w:ascii="Arial" w:hAnsi="Arial" w:cs="Arial"/>
              </w:rPr>
              <w:t>Teplicích</w:t>
            </w:r>
            <w:r w:rsidR="003D2D02">
              <w:rPr>
                <w:rFonts w:ascii="Arial" w:hAnsi="Arial" w:cs="Arial"/>
              </w:rPr>
              <w:t>,</w:t>
            </w:r>
            <w:r w:rsidRPr="0054723C">
              <w:rPr>
                <w:rFonts w:ascii="Arial" w:hAnsi="Arial" w:cs="Arial"/>
              </w:rPr>
              <w:t xml:space="preserve"> dne………</w:t>
            </w:r>
          </w:p>
        </w:tc>
        <w:tc>
          <w:tcPr>
            <w:tcW w:w="4606" w:type="dxa"/>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466040F7" w14:textId="77777777" w:rsidTr="00943F4A">
        <w:tc>
          <w:tcPr>
            <w:tcW w:w="4606" w:type="dxa"/>
            <w:shd w:val="clear" w:color="auto" w:fill="auto"/>
          </w:tcPr>
          <w:p w14:paraId="429B2637" w14:textId="77777777" w:rsidR="00943F4A" w:rsidRPr="0054723C" w:rsidRDefault="00943F4A" w:rsidP="00943F4A">
            <w:pPr>
              <w:rPr>
                <w:rFonts w:ascii="Arial" w:hAnsi="Arial" w:cs="Arial"/>
              </w:rPr>
            </w:pPr>
          </w:p>
        </w:tc>
        <w:tc>
          <w:tcPr>
            <w:tcW w:w="460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943F4A">
        <w:tc>
          <w:tcPr>
            <w:tcW w:w="460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943F4A">
        <w:tc>
          <w:tcPr>
            <w:tcW w:w="4606" w:type="dxa"/>
            <w:shd w:val="clear" w:color="auto" w:fill="auto"/>
          </w:tcPr>
          <w:p w14:paraId="16715890" w14:textId="36FE28F6" w:rsidR="009E7841" w:rsidRPr="003D2D02" w:rsidRDefault="009E7841" w:rsidP="00943F4A">
            <w:pPr>
              <w:rPr>
                <w:rFonts w:ascii="Arial" w:hAnsi="Arial" w:cs="Arial"/>
                <w:bCs/>
              </w:rPr>
            </w:pPr>
            <w:r w:rsidRPr="003D2D02">
              <w:rPr>
                <w:rFonts w:ascii="Arial" w:hAnsi="Arial" w:cs="Arial"/>
                <w:bCs/>
              </w:rPr>
              <w:t>Ing. Pavel Pojer</w:t>
            </w:r>
            <w:r w:rsidR="00C5307E" w:rsidRPr="003D2D02">
              <w:rPr>
                <w:rFonts w:ascii="Arial" w:hAnsi="Arial" w:cs="Arial"/>
                <w:bCs/>
              </w:rPr>
              <w:t xml:space="preserve">                                 </w:t>
            </w:r>
            <w:r w:rsidR="003D2D02">
              <w:rPr>
                <w:rFonts w:ascii="Arial" w:hAnsi="Arial" w:cs="Arial"/>
                <w:bCs/>
              </w:rPr>
              <w:t xml:space="preserve">  </w:t>
            </w:r>
            <w:r w:rsidR="00C5307E" w:rsidRPr="003D2D02">
              <w:rPr>
                <w:rFonts w:ascii="Arial" w:hAnsi="Arial" w:cs="Arial"/>
                <w:bCs/>
              </w:rPr>
              <w:t xml:space="preserve"> </w:t>
            </w:r>
            <w:r w:rsidRPr="003D2D02">
              <w:rPr>
                <w:rFonts w:ascii="Arial" w:hAnsi="Arial" w:cs="Arial"/>
                <w:bCs/>
              </w:rPr>
              <w:t>ředitel KPÚ pro Ústecký kraj</w:t>
            </w:r>
          </w:p>
        </w:tc>
        <w:tc>
          <w:tcPr>
            <w:tcW w:w="4606" w:type="dxa"/>
            <w:shd w:val="clear" w:color="auto" w:fill="auto"/>
          </w:tcPr>
          <w:p w14:paraId="155F42A3" w14:textId="77777777" w:rsidR="00943F4A" w:rsidRPr="0054723C" w:rsidRDefault="00943F4A" w:rsidP="00943F4A">
            <w:pPr>
              <w:rPr>
                <w:rFonts w:ascii="Arial" w:hAnsi="Arial" w:cs="Arial"/>
                <w:b/>
              </w:rPr>
            </w:pPr>
            <w:r w:rsidRPr="00FF3806">
              <w:rPr>
                <w:rFonts w:ascii="Arial" w:hAnsi="Arial" w:cs="Arial"/>
                <w:b/>
                <w:highlight w:val="yellow"/>
              </w:rPr>
              <w:t>zhotovitel</w:t>
            </w:r>
          </w:p>
        </w:tc>
      </w:tr>
    </w:tbl>
    <w:p w14:paraId="57DF7C52" w14:textId="77777777" w:rsidR="005B4750" w:rsidRDefault="005B4750" w:rsidP="003929D1">
      <w:pPr>
        <w:rPr>
          <w:rFonts w:ascii="Arial" w:hAnsi="Arial" w:cs="Arial"/>
        </w:rPr>
      </w:pPr>
    </w:p>
    <w:p w14:paraId="33B13241" w14:textId="216D9BA7" w:rsidR="009E70E8" w:rsidRDefault="009E70E8" w:rsidP="003929D1">
      <w:pPr>
        <w:rPr>
          <w:rFonts w:ascii="Arial" w:hAnsi="Arial" w:cs="Arial"/>
        </w:rPr>
      </w:pPr>
    </w:p>
    <w:p w14:paraId="04F92672" w14:textId="65448F8B" w:rsidR="00B5374C" w:rsidRDefault="00B5374C" w:rsidP="003929D1">
      <w:pPr>
        <w:rPr>
          <w:rFonts w:ascii="Arial" w:hAnsi="Arial" w:cs="Arial"/>
        </w:rPr>
      </w:pPr>
    </w:p>
    <w:p w14:paraId="1243C72D" w14:textId="0AF6C8AE" w:rsidR="00B5374C" w:rsidRDefault="00B5374C" w:rsidP="003929D1">
      <w:pPr>
        <w:rPr>
          <w:rFonts w:ascii="Arial" w:hAnsi="Arial" w:cs="Arial"/>
        </w:rPr>
      </w:pPr>
    </w:p>
    <w:p w14:paraId="387D7941" w14:textId="3B3211A1" w:rsidR="00B5374C" w:rsidRDefault="00B5374C" w:rsidP="003929D1">
      <w:pPr>
        <w:rPr>
          <w:rFonts w:ascii="Arial" w:hAnsi="Arial" w:cs="Arial"/>
        </w:rPr>
      </w:pPr>
    </w:p>
    <w:p w14:paraId="0ADB1B6B" w14:textId="1104D001" w:rsidR="00B5374C" w:rsidRDefault="00B5374C" w:rsidP="003929D1">
      <w:pPr>
        <w:rPr>
          <w:rFonts w:ascii="Arial" w:hAnsi="Arial" w:cs="Arial"/>
        </w:rPr>
      </w:pPr>
    </w:p>
    <w:p w14:paraId="00AC729C" w14:textId="5E50F80F" w:rsidR="00B5374C" w:rsidRDefault="00B5374C" w:rsidP="003929D1">
      <w:pPr>
        <w:rPr>
          <w:rFonts w:ascii="Arial" w:hAnsi="Arial" w:cs="Arial"/>
        </w:rPr>
      </w:pPr>
    </w:p>
    <w:p w14:paraId="6349527B" w14:textId="652F1B74" w:rsidR="00B5374C" w:rsidRDefault="00B5374C" w:rsidP="003929D1">
      <w:pPr>
        <w:rPr>
          <w:rFonts w:ascii="Arial" w:hAnsi="Arial" w:cs="Arial"/>
        </w:rPr>
      </w:pPr>
    </w:p>
    <w:p w14:paraId="5B3D2ECB" w14:textId="55391309" w:rsidR="000D2EC8" w:rsidRDefault="000D2EC8" w:rsidP="003929D1">
      <w:pPr>
        <w:rPr>
          <w:rFonts w:ascii="Arial" w:hAnsi="Arial" w:cs="Arial"/>
        </w:rPr>
      </w:pPr>
    </w:p>
    <w:p w14:paraId="099C32B0" w14:textId="097A60A8" w:rsidR="000D2EC8" w:rsidRDefault="000D2EC8" w:rsidP="003929D1">
      <w:pPr>
        <w:rPr>
          <w:rFonts w:ascii="Arial" w:hAnsi="Arial" w:cs="Arial"/>
        </w:rPr>
      </w:pPr>
    </w:p>
    <w:p w14:paraId="36DAD497" w14:textId="05E2847C" w:rsidR="000D2EC8" w:rsidRDefault="000D2EC8" w:rsidP="003929D1">
      <w:pPr>
        <w:rPr>
          <w:rFonts w:ascii="Arial" w:hAnsi="Arial" w:cs="Arial"/>
        </w:rPr>
      </w:pPr>
    </w:p>
    <w:p w14:paraId="5E013DB8" w14:textId="02B31D8A" w:rsidR="000D2EC8" w:rsidRDefault="000D2EC8" w:rsidP="003929D1">
      <w:pPr>
        <w:rPr>
          <w:rFonts w:ascii="Arial" w:hAnsi="Arial" w:cs="Arial"/>
        </w:rPr>
      </w:pPr>
    </w:p>
    <w:p w14:paraId="2C80F7DF" w14:textId="65C59CD5" w:rsidR="000D2EC8" w:rsidRDefault="000D2EC8" w:rsidP="003929D1">
      <w:pPr>
        <w:rPr>
          <w:rFonts w:ascii="Arial" w:hAnsi="Arial" w:cs="Arial"/>
        </w:rPr>
      </w:pPr>
    </w:p>
    <w:p w14:paraId="691E80CD" w14:textId="4B625BDE" w:rsidR="000D2EC8" w:rsidRDefault="000D2EC8" w:rsidP="003929D1">
      <w:pPr>
        <w:rPr>
          <w:rFonts w:ascii="Arial" w:hAnsi="Arial" w:cs="Arial"/>
        </w:rPr>
      </w:pPr>
    </w:p>
    <w:p w14:paraId="176B422C" w14:textId="2D8D3B71" w:rsidR="000D2EC8" w:rsidRDefault="000D2EC8" w:rsidP="003929D1">
      <w:pPr>
        <w:rPr>
          <w:rFonts w:ascii="Arial" w:hAnsi="Arial" w:cs="Arial"/>
        </w:rPr>
      </w:pPr>
    </w:p>
    <w:p w14:paraId="1E2E1CD8" w14:textId="230D59DB" w:rsidR="000D2EC8" w:rsidRDefault="000D2EC8" w:rsidP="003929D1">
      <w:pPr>
        <w:rPr>
          <w:rFonts w:ascii="Arial" w:hAnsi="Arial" w:cs="Arial"/>
        </w:rPr>
      </w:pPr>
    </w:p>
    <w:p w14:paraId="523CF7A1" w14:textId="33DF45DF" w:rsidR="000D2EC8" w:rsidRDefault="000D2EC8" w:rsidP="003929D1">
      <w:pPr>
        <w:rPr>
          <w:rFonts w:ascii="Arial" w:hAnsi="Arial" w:cs="Arial"/>
        </w:rPr>
      </w:pPr>
    </w:p>
    <w:p w14:paraId="17883DCD" w14:textId="26E6A7C6" w:rsidR="000D2EC8" w:rsidRDefault="000D2EC8" w:rsidP="003929D1">
      <w:pPr>
        <w:rPr>
          <w:rFonts w:ascii="Arial" w:hAnsi="Arial" w:cs="Arial"/>
        </w:rPr>
      </w:pPr>
    </w:p>
    <w:p w14:paraId="79BF0E3A" w14:textId="323277FF" w:rsidR="000D2EC8" w:rsidRDefault="000D2EC8" w:rsidP="003929D1">
      <w:pPr>
        <w:rPr>
          <w:rFonts w:ascii="Arial" w:hAnsi="Arial" w:cs="Arial"/>
        </w:rPr>
      </w:pPr>
    </w:p>
    <w:p w14:paraId="744EF2AE" w14:textId="522921BB" w:rsidR="000D2EC8" w:rsidRDefault="000D2EC8" w:rsidP="003929D1">
      <w:pPr>
        <w:rPr>
          <w:rFonts w:ascii="Arial" w:hAnsi="Arial" w:cs="Arial"/>
        </w:rPr>
      </w:pPr>
    </w:p>
    <w:p w14:paraId="03B1C4F8" w14:textId="77777777" w:rsidR="003D2D02" w:rsidRDefault="003D2D02" w:rsidP="009E70E8">
      <w:pPr>
        <w:autoSpaceDE w:val="0"/>
        <w:autoSpaceDN w:val="0"/>
        <w:adjustRightInd w:val="0"/>
        <w:spacing w:before="100" w:beforeAutospacing="1" w:after="120"/>
        <w:jc w:val="both"/>
        <w:rPr>
          <w:rFonts w:ascii="Arial" w:hAnsi="Arial" w:cs="Arial"/>
        </w:rPr>
      </w:pPr>
      <w:bookmarkStart w:id="74" w:name="_Hlk72411898"/>
    </w:p>
    <w:p w14:paraId="3E737787" w14:textId="4F762D39"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3A12CD47" w14:textId="77777777" w:rsidR="003D2D02"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14F29A36" w:rsidR="009E70E8" w:rsidRPr="003D2D02" w:rsidRDefault="009E70E8" w:rsidP="007B4C8D">
      <w:pPr>
        <w:spacing w:before="100" w:beforeAutospacing="1" w:after="120" w:line="240" w:lineRule="auto"/>
        <w:jc w:val="both"/>
        <w:rPr>
          <w:rFonts w:ascii="Arial" w:hAnsi="Arial" w:cs="Arial"/>
          <w:b/>
          <w:bCs/>
          <w:sz w:val="24"/>
          <w:szCs w:val="24"/>
          <w:u w:val="single"/>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16DB0286"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 xml:space="preserve">schváleným technickou </w:t>
      </w:r>
      <w:r w:rsidRPr="007B4C8D">
        <w:rPr>
          <w:rFonts w:ascii="Arial" w:hAnsi="Arial" w:cs="Arial"/>
        </w:rPr>
        <w:lastRenderedPageBreak/>
        <w:t>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4"/>
    </w:p>
    <w:sectPr w:rsidR="009E70E8" w:rsidRPr="0054723C" w:rsidSect="00FE3A1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E7F5" w14:textId="77777777" w:rsidR="008D78F4" w:rsidRDefault="008D78F4" w:rsidP="006C3D15">
      <w:pPr>
        <w:spacing w:after="0" w:line="240" w:lineRule="auto"/>
      </w:pPr>
      <w:r>
        <w:separator/>
      </w:r>
    </w:p>
  </w:endnote>
  <w:endnote w:type="continuationSeparator" w:id="0">
    <w:p w14:paraId="39FDD4AF" w14:textId="77777777" w:rsidR="008D78F4" w:rsidRDefault="008D78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62BF3FEB"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sidR="000D2EC8">
          <w:rPr>
            <w:rFonts w:ascii="Arial" w:hAnsi="Arial" w:cs="Arial"/>
          </w:rPr>
          <w:t>7</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20E6" w14:textId="77777777" w:rsidR="008D78F4" w:rsidRDefault="008D78F4" w:rsidP="006C3D15">
      <w:pPr>
        <w:spacing w:after="0" w:line="240" w:lineRule="auto"/>
      </w:pPr>
      <w:r>
        <w:separator/>
      </w:r>
    </w:p>
  </w:footnote>
  <w:footnote w:type="continuationSeparator" w:id="0">
    <w:p w14:paraId="091D4A4F" w14:textId="77777777" w:rsidR="008D78F4" w:rsidRDefault="008D78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D8DA" w14:textId="3CF7C94E" w:rsidR="00B857DE" w:rsidRDefault="00C8174E" w:rsidP="00B857DE">
    <w:pPr>
      <w:rPr>
        <w:rFonts w:ascii="Arial" w:hAnsi="Arial" w:cs="Arial"/>
        <w:sz w:val="20"/>
        <w:szCs w:val="20"/>
      </w:rPr>
    </w:pPr>
    <w:r>
      <w:rPr>
        <w:rFonts w:ascii="Arial" w:hAnsi="Arial" w:cs="Arial"/>
      </w:rPr>
      <w:t>Příloha č. 2</w:t>
    </w:r>
    <w:r w:rsidR="000E7A08">
      <w:rPr>
        <w:rFonts w:ascii="Arial" w:hAnsi="Arial" w:cs="Arial"/>
      </w:rPr>
      <w:t>a)</w:t>
    </w:r>
    <w:r w:rsidR="00B857DE">
      <w:rPr>
        <w:rFonts w:ascii="Arial" w:hAnsi="Arial" w:cs="Arial"/>
      </w:rPr>
      <w:t xml:space="preserve"> </w:t>
    </w:r>
    <w:r w:rsidR="00B857DE">
      <w:rPr>
        <w:rFonts w:ascii="Arial" w:hAnsi="Arial" w:cs="Arial"/>
        <w:sz w:val="20"/>
        <w:szCs w:val="20"/>
      </w:rPr>
      <w:t>Výzvy k podání nabídky na veřejnou zakázku malého rozsahu</w:t>
    </w:r>
  </w:p>
  <w:p w14:paraId="1FAA8E7F" w14:textId="46FB170C"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53403EEA"/>
    <w:lvl w:ilvl="0" w:tplc="EA3A3A6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D8F6DC46"/>
    <w:lvl w:ilvl="0" w:tplc="26ECB60E">
      <w:start w:val="1"/>
      <w:numFmt w:val="decimal"/>
      <w:lvlText w:val="%1."/>
      <w:lvlJc w:val="left"/>
      <w:pPr>
        <w:ind w:left="720" w:hanging="360"/>
      </w:pPr>
      <w:rPr>
        <w:b w:val="0"/>
        <w:bCs/>
        <w:i w:val="0"/>
        <w:i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6"/>
  </w:num>
  <w:num w:numId="19">
    <w:abstractNumId w:val="33"/>
  </w:num>
  <w:num w:numId="20">
    <w:abstractNumId w:val="35"/>
  </w:num>
  <w:num w:numId="21">
    <w:abstractNumId w:val="4"/>
  </w:num>
  <w:num w:numId="22">
    <w:abstractNumId w:val="20"/>
  </w:num>
  <w:num w:numId="23">
    <w:abstractNumId w:val="44"/>
  </w:num>
  <w:num w:numId="24">
    <w:abstractNumId w:val="7"/>
  </w:num>
  <w:num w:numId="25">
    <w:abstractNumId w:val="26"/>
  </w:num>
  <w:num w:numId="26">
    <w:abstractNumId w:val="18"/>
  </w:num>
  <w:num w:numId="27">
    <w:abstractNumId w:val="25"/>
  </w:num>
  <w:num w:numId="28">
    <w:abstractNumId w:val="8"/>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1"/>
  </w:num>
  <w:num w:numId="39">
    <w:abstractNumId w:val="5"/>
  </w:num>
  <w:num w:numId="40">
    <w:abstractNumId w:val="45"/>
  </w:num>
  <w:num w:numId="41">
    <w:abstractNumId w:val="30"/>
  </w:num>
  <w:num w:numId="42">
    <w:abstractNumId w:val="32"/>
  </w:num>
  <w:num w:numId="43">
    <w:abstractNumId w:val="0"/>
  </w:num>
  <w:num w:numId="44">
    <w:abstractNumId w:val="13"/>
  </w:num>
  <w:num w:numId="45">
    <w:abstractNumId w:val="3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2A44"/>
    <w:rsid w:val="000246D6"/>
    <w:rsid w:val="00031BB1"/>
    <w:rsid w:val="00032A5D"/>
    <w:rsid w:val="00036CD6"/>
    <w:rsid w:val="0003750D"/>
    <w:rsid w:val="00040386"/>
    <w:rsid w:val="00043CC3"/>
    <w:rsid w:val="000453FC"/>
    <w:rsid w:val="00050E94"/>
    <w:rsid w:val="00052147"/>
    <w:rsid w:val="000537BF"/>
    <w:rsid w:val="000559CD"/>
    <w:rsid w:val="000711AF"/>
    <w:rsid w:val="000735AF"/>
    <w:rsid w:val="00075ECF"/>
    <w:rsid w:val="000773DC"/>
    <w:rsid w:val="00080D4E"/>
    <w:rsid w:val="00092614"/>
    <w:rsid w:val="00095434"/>
    <w:rsid w:val="000B0B17"/>
    <w:rsid w:val="000B12F9"/>
    <w:rsid w:val="000C1C6F"/>
    <w:rsid w:val="000C25A0"/>
    <w:rsid w:val="000C359A"/>
    <w:rsid w:val="000D2EC8"/>
    <w:rsid w:val="000D312B"/>
    <w:rsid w:val="000D4166"/>
    <w:rsid w:val="000E7A08"/>
    <w:rsid w:val="000F127B"/>
    <w:rsid w:val="000F4D40"/>
    <w:rsid w:val="00100D69"/>
    <w:rsid w:val="00105A23"/>
    <w:rsid w:val="00110F82"/>
    <w:rsid w:val="00116BF9"/>
    <w:rsid w:val="001216DB"/>
    <w:rsid w:val="00125DA8"/>
    <w:rsid w:val="001304D2"/>
    <w:rsid w:val="00137C52"/>
    <w:rsid w:val="00143789"/>
    <w:rsid w:val="0014530C"/>
    <w:rsid w:val="001529B2"/>
    <w:rsid w:val="00154381"/>
    <w:rsid w:val="00172321"/>
    <w:rsid w:val="001748FF"/>
    <w:rsid w:val="00175063"/>
    <w:rsid w:val="001851EA"/>
    <w:rsid w:val="001915CD"/>
    <w:rsid w:val="001A46FA"/>
    <w:rsid w:val="001A69A9"/>
    <w:rsid w:val="001B38BD"/>
    <w:rsid w:val="001C0969"/>
    <w:rsid w:val="001C1DDC"/>
    <w:rsid w:val="001C5C37"/>
    <w:rsid w:val="001C66B1"/>
    <w:rsid w:val="001D2E9A"/>
    <w:rsid w:val="001D5B92"/>
    <w:rsid w:val="001E3AD2"/>
    <w:rsid w:val="001E40A3"/>
    <w:rsid w:val="001E4A31"/>
    <w:rsid w:val="001F7F5E"/>
    <w:rsid w:val="00207640"/>
    <w:rsid w:val="00230347"/>
    <w:rsid w:val="00232394"/>
    <w:rsid w:val="0023348B"/>
    <w:rsid w:val="002369E1"/>
    <w:rsid w:val="002449A1"/>
    <w:rsid w:val="00244C1D"/>
    <w:rsid w:val="00245C7B"/>
    <w:rsid w:val="00247241"/>
    <w:rsid w:val="0028228B"/>
    <w:rsid w:val="00282D7B"/>
    <w:rsid w:val="002854C1"/>
    <w:rsid w:val="002904AE"/>
    <w:rsid w:val="002A0E91"/>
    <w:rsid w:val="002A4450"/>
    <w:rsid w:val="002A45E5"/>
    <w:rsid w:val="002A6F9B"/>
    <w:rsid w:val="002B1D9F"/>
    <w:rsid w:val="002C0720"/>
    <w:rsid w:val="002C2208"/>
    <w:rsid w:val="002D18F6"/>
    <w:rsid w:val="002E08DD"/>
    <w:rsid w:val="002E742E"/>
    <w:rsid w:val="002F09E5"/>
    <w:rsid w:val="002F6F0D"/>
    <w:rsid w:val="0030650E"/>
    <w:rsid w:val="00312ED6"/>
    <w:rsid w:val="00316AE9"/>
    <w:rsid w:val="00325832"/>
    <w:rsid w:val="00332612"/>
    <w:rsid w:val="00341BE8"/>
    <w:rsid w:val="00346559"/>
    <w:rsid w:val="00350B9E"/>
    <w:rsid w:val="00354850"/>
    <w:rsid w:val="00355F02"/>
    <w:rsid w:val="003707AB"/>
    <w:rsid w:val="00373178"/>
    <w:rsid w:val="00374D87"/>
    <w:rsid w:val="00381351"/>
    <w:rsid w:val="003929D1"/>
    <w:rsid w:val="00395F22"/>
    <w:rsid w:val="003A0D1F"/>
    <w:rsid w:val="003A6EEF"/>
    <w:rsid w:val="003B593B"/>
    <w:rsid w:val="003D1047"/>
    <w:rsid w:val="003D16BB"/>
    <w:rsid w:val="003D21B7"/>
    <w:rsid w:val="003D2D02"/>
    <w:rsid w:val="003D7879"/>
    <w:rsid w:val="003E578B"/>
    <w:rsid w:val="003F7FD2"/>
    <w:rsid w:val="0040364B"/>
    <w:rsid w:val="00406995"/>
    <w:rsid w:val="00412798"/>
    <w:rsid w:val="00414852"/>
    <w:rsid w:val="00415365"/>
    <w:rsid w:val="00416B9C"/>
    <w:rsid w:val="00423C70"/>
    <w:rsid w:val="0042530D"/>
    <w:rsid w:val="0044678B"/>
    <w:rsid w:val="00450937"/>
    <w:rsid w:val="00450992"/>
    <w:rsid w:val="00450B39"/>
    <w:rsid w:val="00461165"/>
    <w:rsid w:val="004627D5"/>
    <w:rsid w:val="00463206"/>
    <w:rsid w:val="0046388E"/>
    <w:rsid w:val="004711DB"/>
    <w:rsid w:val="004750E4"/>
    <w:rsid w:val="00484897"/>
    <w:rsid w:val="00495A8D"/>
    <w:rsid w:val="004975B5"/>
    <w:rsid w:val="004A55A6"/>
    <w:rsid w:val="004B71CE"/>
    <w:rsid w:val="004C5E36"/>
    <w:rsid w:val="004D09FE"/>
    <w:rsid w:val="004D0C41"/>
    <w:rsid w:val="004D19FE"/>
    <w:rsid w:val="004D2462"/>
    <w:rsid w:val="004D5916"/>
    <w:rsid w:val="004F1D02"/>
    <w:rsid w:val="00502776"/>
    <w:rsid w:val="00503BEF"/>
    <w:rsid w:val="00513AD2"/>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6738"/>
    <w:rsid w:val="005961C2"/>
    <w:rsid w:val="00596255"/>
    <w:rsid w:val="005979D3"/>
    <w:rsid w:val="00597BAF"/>
    <w:rsid w:val="005A46C5"/>
    <w:rsid w:val="005A4CFF"/>
    <w:rsid w:val="005B20A3"/>
    <w:rsid w:val="005B4750"/>
    <w:rsid w:val="005B7257"/>
    <w:rsid w:val="005C2D39"/>
    <w:rsid w:val="005C5453"/>
    <w:rsid w:val="005C7E15"/>
    <w:rsid w:val="005D7138"/>
    <w:rsid w:val="005E4B80"/>
    <w:rsid w:val="0061119B"/>
    <w:rsid w:val="00611AF5"/>
    <w:rsid w:val="00612D36"/>
    <w:rsid w:val="00616E93"/>
    <w:rsid w:val="00630319"/>
    <w:rsid w:val="006328F4"/>
    <w:rsid w:val="0063544D"/>
    <w:rsid w:val="006445FC"/>
    <w:rsid w:val="00646665"/>
    <w:rsid w:val="006572C0"/>
    <w:rsid w:val="006615F7"/>
    <w:rsid w:val="00661ABF"/>
    <w:rsid w:val="006629DA"/>
    <w:rsid w:val="00667341"/>
    <w:rsid w:val="0067072C"/>
    <w:rsid w:val="006725B1"/>
    <w:rsid w:val="006802B7"/>
    <w:rsid w:val="00684A7F"/>
    <w:rsid w:val="00693320"/>
    <w:rsid w:val="006A0D74"/>
    <w:rsid w:val="006A2565"/>
    <w:rsid w:val="006A34A6"/>
    <w:rsid w:val="006A4CA6"/>
    <w:rsid w:val="006A68A1"/>
    <w:rsid w:val="006B15CB"/>
    <w:rsid w:val="006B195E"/>
    <w:rsid w:val="006B4E06"/>
    <w:rsid w:val="006B54C6"/>
    <w:rsid w:val="006C3D15"/>
    <w:rsid w:val="006D4B99"/>
    <w:rsid w:val="006F7C6A"/>
    <w:rsid w:val="00703DC4"/>
    <w:rsid w:val="0072150C"/>
    <w:rsid w:val="007220A5"/>
    <w:rsid w:val="00725550"/>
    <w:rsid w:val="0073434C"/>
    <w:rsid w:val="00741543"/>
    <w:rsid w:val="00745CF0"/>
    <w:rsid w:val="007505EC"/>
    <w:rsid w:val="00753375"/>
    <w:rsid w:val="00755995"/>
    <w:rsid w:val="007560DF"/>
    <w:rsid w:val="007637B1"/>
    <w:rsid w:val="00766D1E"/>
    <w:rsid w:val="00774494"/>
    <w:rsid w:val="007765DC"/>
    <w:rsid w:val="007905ED"/>
    <w:rsid w:val="007958B9"/>
    <w:rsid w:val="007B01F4"/>
    <w:rsid w:val="007B3C89"/>
    <w:rsid w:val="007B4C8D"/>
    <w:rsid w:val="007B5508"/>
    <w:rsid w:val="007B6C8C"/>
    <w:rsid w:val="007C4870"/>
    <w:rsid w:val="007C5F1F"/>
    <w:rsid w:val="007D590B"/>
    <w:rsid w:val="007D5B43"/>
    <w:rsid w:val="007E03E7"/>
    <w:rsid w:val="007E21ED"/>
    <w:rsid w:val="007E39CF"/>
    <w:rsid w:val="007E4A10"/>
    <w:rsid w:val="007F0566"/>
    <w:rsid w:val="007F3E30"/>
    <w:rsid w:val="00800EEA"/>
    <w:rsid w:val="0080535D"/>
    <w:rsid w:val="0080539D"/>
    <w:rsid w:val="008208F4"/>
    <w:rsid w:val="00820F51"/>
    <w:rsid w:val="008264B7"/>
    <w:rsid w:val="0082745D"/>
    <w:rsid w:val="00834C7B"/>
    <w:rsid w:val="00846895"/>
    <w:rsid w:val="0085227A"/>
    <w:rsid w:val="008536B1"/>
    <w:rsid w:val="0086088C"/>
    <w:rsid w:val="008613B9"/>
    <w:rsid w:val="008620D5"/>
    <w:rsid w:val="0086685B"/>
    <w:rsid w:val="008756DA"/>
    <w:rsid w:val="00882B62"/>
    <w:rsid w:val="00886028"/>
    <w:rsid w:val="008900BE"/>
    <w:rsid w:val="008910FC"/>
    <w:rsid w:val="008C2596"/>
    <w:rsid w:val="008C2DF0"/>
    <w:rsid w:val="008D4E02"/>
    <w:rsid w:val="008D78F4"/>
    <w:rsid w:val="008D7E35"/>
    <w:rsid w:val="008F6D4A"/>
    <w:rsid w:val="00906588"/>
    <w:rsid w:val="009151C5"/>
    <w:rsid w:val="00922B4E"/>
    <w:rsid w:val="00924A82"/>
    <w:rsid w:val="009269A7"/>
    <w:rsid w:val="00930EAC"/>
    <w:rsid w:val="00943F4A"/>
    <w:rsid w:val="0095659A"/>
    <w:rsid w:val="009725BB"/>
    <w:rsid w:val="009960AB"/>
    <w:rsid w:val="00996547"/>
    <w:rsid w:val="0099677A"/>
    <w:rsid w:val="009A217B"/>
    <w:rsid w:val="009A6F40"/>
    <w:rsid w:val="009B12AA"/>
    <w:rsid w:val="009B3B28"/>
    <w:rsid w:val="009B4EB4"/>
    <w:rsid w:val="009B5B85"/>
    <w:rsid w:val="009B6F8D"/>
    <w:rsid w:val="009C2A2C"/>
    <w:rsid w:val="009E69C2"/>
    <w:rsid w:val="009E70E8"/>
    <w:rsid w:val="009E7841"/>
    <w:rsid w:val="009F7F3F"/>
    <w:rsid w:val="00A03283"/>
    <w:rsid w:val="00A0492F"/>
    <w:rsid w:val="00A26E5C"/>
    <w:rsid w:val="00A33D5E"/>
    <w:rsid w:val="00A33E28"/>
    <w:rsid w:val="00A34416"/>
    <w:rsid w:val="00A34426"/>
    <w:rsid w:val="00A355F7"/>
    <w:rsid w:val="00A362EA"/>
    <w:rsid w:val="00A42574"/>
    <w:rsid w:val="00A62B0B"/>
    <w:rsid w:val="00A63313"/>
    <w:rsid w:val="00A66455"/>
    <w:rsid w:val="00A9381E"/>
    <w:rsid w:val="00A95446"/>
    <w:rsid w:val="00AA0B7B"/>
    <w:rsid w:val="00AA1804"/>
    <w:rsid w:val="00AB5A69"/>
    <w:rsid w:val="00AC6C17"/>
    <w:rsid w:val="00AC76BC"/>
    <w:rsid w:val="00AD285E"/>
    <w:rsid w:val="00AE3CD8"/>
    <w:rsid w:val="00AE6FEF"/>
    <w:rsid w:val="00AF5F6B"/>
    <w:rsid w:val="00B037DF"/>
    <w:rsid w:val="00B04178"/>
    <w:rsid w:val="00B10586"/>
    <w:rsid w:val="00B22FF9"/>
    <w:rsid w:val="00B30687"/>
    <w:rsid w:val="00B319B2"/>
    <w:rsid w:val="00B3223D"/>
    <w:rsid w:val="00B336DB"/>
    <w:rsid w:val="00B45A40"/>
    <w:rsid w:val="00B4736B"/>
    <w:rsid w:val="00B5020B"/>
    <w:rsid w:val="00B5176F"/>
    <w:rsid w:val="00B5374C"/>
    <w:rsid w:val="00B6436D"/>
    <w:rsid w:val="00B751C5"/>
    <w:rsid w:val="00B8103F"/>
    <w:rsid w:val="00B8345E"/>
    <w:rsid w:val="00B857DE"/>
    <w:rsid w:val="00B90E36"/>
    <w:rsid w:val="00B9682C"/>
    <w:rsid w:val="00BA17CA"/>
    <w:rsid w:val="00BA540B"/>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5307E"/>
    <w:rsid w:val="00C73AD7"/>
    <w:rsid w:val="00C81715"/>
    <w:rsid w:val="00C8174E"/>
    <w:rsid w:val="00C8483D"/>
    <w:rsid w:val="00C84FE8"/>
    <w:rsid w:val="00C86264"/>
    <w:rsid w:val="00C87114"/>
    <w:rsid w:val="00C93D07"/>
    <w:rsid w:val="00CB2E4A"/>
    <w:rsid w:val="00CB4CF0"/>
    <w:rsid w:val="00CC0A55"/>
    <w:rsid w:val="00CC5591"/>
    <w:rsid w:val="00CC5BD7"/>
    <w:rsid w:val="00CC70FE"/>
    <w:rsid w:val="00CF2869"/>
    <w:rsid w:val="00CF5422"/>
    <w:rsid w:val="00CF5FD0"/>
    <w:rsid w:val="00D01845"/>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7631"/>
    <w:rsid w:val="00DC3DF4"/>
    <w:rsid w:val="00DC4C0C"/>
    <w:rsid w:val="00DD68E3"/>
    <w:rsid w:val="00DE16BC"/>
    <w:rsid w:val="00DE3FAE"/>
    <w:rsid w:val="00DE446C"/>
    <w:rsid w:val="00DF6A24"/>
    <w:rsid w:val="00DF7285"/>
    <w:rsid w:val="00E06E58"/>
    <w:rsid w:val="00E1560B"/>
    <w:rsid w:val="00E234E7"/>
    <w:rsid w:val="00E23E3E"/>
    <w:rsid w:val="00E2422B"/>
    <w:rsid w:val="00E27967"/>
    <w:rsid w:val="00E30146"/>
    <w:rsid w:val="00E340D4"/>
    <w:rsid w:val="00E350AF"/>
    <w:rsid w:val="00E51C2C"/>
    <w:rsid w:val="00E5460C"/>
    <w:rsid w:val="00E55586"/>
    <w:rsid w:val="00E6175B"/>
    <w:rsid w:val="00E6793D"/>
    <w:rsid w:val="00E72FC9"/>
    <w:rsid w:val="00E730A4"/>
    <w:rsid w:val="00E73632"/>
    <w:rsid w:val="00E748EE"/>
    <w:rsid w:val="00E85C81"/>
    <w:rsid w:val="00EA28D3"/>
    <w:rsid w:val="00EA3C4A"/>
    <w:rsid w:val="00EA4879"/>
    <w:rsid w:val="00EB1AAB"/>
    <w:rsid w:val="00EB46A7"/>
    <w:rsid w:val="00EC1D93"/>
    <w:rsid w:val="00EC24BA"/>
    <w:rsid w:val="00ED1F9B"/>
    <w:rsid w:val="00ED5792"/>
    <w:rsid w:val="00EE022E"/>
    <w:rsid w:val="00EE735D"/>
    <w:rsid w:val="00EF65DB"/>
    <w:rsid w:val="00EF6D19"/>
    <w:rsid w:val="00EF7A1C"/>
    <w:rsid w:val="00F05046"/>
    <w:rsid w:val="00F05872"/>
    <w:rsid w:val="00F26DA0"/>
    <w:rsid w:val="00F323EE"/>
    <w:rsid w:val="00F33377"/>
    <w:rsid w:val="00F51FD2"/>
    <w:rsid w:val="00F52534"/>
    <w:rsid w:val="00F53992"/>
    <w:rsid w:val="00F56B38"/>
    <w:rsid w:val="00F616D7"/>
    <w:rsid w:val="00F62DE1"/>
    <w:rsid w:val="00F66571"/>
    <w:rsid w:val="00F827B2"/>
    <w:rsid w:val="00F85540"/>
    <w:rsid w:val="00F8737C"/>
    <w:rsid w:val="00F90189"/>
    <w:rsid w:val="00F905B8"/>
    <w:rsid w:val="00FB3CEA"/>
    <w:rsid w:val="00FC372B"/>
    <w:rsid w:val="00FC4053"/>
    <w:rsid w:val="00FE3A19"/>
    <w:rsid w:val="00FE51B5"/>
    <w:rsid w:val="00FF3806"/>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4.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6.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27</Pages>
  <Words>10338</Words>
  <Characters>60996</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Kašparová Lucie Ing.</cp:lastModifiedBy>
  <cp:revision>38</cp:revision>
  <cp:lastPrinted>2021-05-19T13:40:00Z</cp:lastPrinted>
  <dcterms:created xsi:type="dcterms:W3CDTF">2021-05-19T14:59:00Z</dcterms:created>
  <dcterms:modified xsi:type="dcterms:W3CDTF">2022-06-01T06:16:00Z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